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A59AA" w14:textId="0D9FF79E" w:rsidR="00DB0A87" w:rsidRPr="00137A05" w:rsidRDefault="00137A05" w:rsidP="00DB0A87">
      <w:pPr>
        <w:jc w:val="both"/>
        <w:rPr>
          <w:rFonts w:cs="Arial"/>
          <w:b/>
          <w:bCs/>
          <w:spacing w:val="-3"/>
          <w:kern w:val="1"/>
        </w:rPr>
      </w:pPr>
      <w:r>
        <w:rPr>
          <w:noProof/>
        </w:rPr>
        <w:drawing>
          <wp:anchor distT="0" distB="0" distL="114300" distR="114300" simplePos="0" relativeHeight="251662336" behindDoc="0" locked="0" layoutInCell="1" allowOverlap="1" wp14:anchorId="1146A291" wp14:editId="5F552510">
            <wp:simplePos x="0" y="0"/>
            <wp:positionH relativeFrom="margin">
              <wp:posOffset>5402505</wp:posOffset>
            </wp:positionH>
            <wp:positionV relativeFrom="paragraph">
              <wp:posOffset>5716</wp:posOffset>
            </wp:positionV>
            <wp:extent cx="1073580" cy="6667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7293" cy="6690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CEC932" w14:textId="370D2061" w:rsidR="00DB0A87" w:rsidRPr="00137A05" w:rsidRDefault="00DB0A87" w:rsidP="00DB0A87">
      <w:pPr>
        <w:jc w:val="both"/>
        <w:rPr>
          <w:rFonts w:cs="Arial"/>
          <w:b/>
          <w:bCs/>
          <w:spacing w:val="-3"/>
          <w:kern w:val="1"/>
          <w:sz w:val="28"/>
          <w:szCs w:val="28"/>
        </w:rPr>
      </w:pPr>
      <w:r w:rsidRPr="00137A05">
        <w:rPr>
          <w:rFonts w:cs="Arial"/>
          <w:b/>
          <w:bCs/>
          <w:spacing w:val="-3"/>
          <w:kern w:val="1"/>
          <w:sz w:val="28"/>
          <w:szCs w:val="28"/>
        </w:rPr>
        <w:t>World Sailing Match Race Rankings</w:t>
      </w:r>
    </w:p>
    <w:p w14:paraId="39092EFF" w14:textId="0DE17829" w:rsidR="00DB0A87" w:rsidRPr="00DB0A87" w:rsidRDefault="00C4063F" w:rsidP="00DB0A87">
      <w:pPr>
        <w:jc w:val="both"/>
        <w:rPr>
          <w:rFonts w:cs="Arial"/>
          <w:b/>
        </w:rPr>
      </w:pPr>
      <w:r w:rsidRPr="00DB0A87">
        <w:rPr>
          <w:rFonts w:cs="Arial"/>
          <w:b/>
        </w:rPr>
        <w:t>202</w:t>
      </w:r>
      <w:r w:rsidR="00F4004A">
        <w:rPr>
          <w:rFonts w:cs="Arial"/>
          <w:b/>
        </w:rPr>
        <w:t>4</w:t>
      </w:r>
      <w:r w:rsidRPr="00DB0A87">
        <w:rPr>
          <w:rFonts w:cs="Arial"/>
          <w:b/>
        </w:rPr>
        <w:t xml:space="preserve"> </w:t>
      </w:r>
      <w:r w:rsidR="00DB0A87" w:rsidRPr="00DB0A87">
        <w:rPr>
          <w:rFonts w:cs="Arial"/>
          <w:b/>
        </w:rPr>
        <w:t>EVENT APPLICATIONS / GRADING FORM</w:t>
      </w:r>
    </w:p>
    <w:p w14:paraId="305CD071" w14:textId="73383848" w:rsidR="00DB0A87" w:rsidRPr="00137A05" w:rsidRDefault="00DB0A87" w:rsidP="00DB0A87">
      <w:pPr>
        <w:rPr>
          <w:rFonts w:cs="Arial"/>
          <w:lang w:val="en-US"/>
        </w:rPr>
      </w:pPr>
    </w:p>
    <w:p w14:paraId="4ED4177E" w14:textId="4B6C318A" w:rsidR="00AD5855" w:rsidRPr="00137A05" w:rsidRDefault="00AD5855" w:rsidP="00DB0A87">
      <w:pPr>
        <w:rPr>
          <w:rFonts w:cs="Arial"/>
          <w:u w:val="single"/>
          <w:lang w:val="en-US"/>
        </w:rPr>
      </w:pPr>
      <w:r w:rsidRPr="00137A05">
        <w:rPr>
          <w:rFonts w:cs="Arial"/>
          <w:u w:val="single"/>
          <w:lang w:val="en-US"/>
        </w:rPr>
        <w:t>STEP 1: EVENT DECLARATION</w:t>
      </w:r>
    </w:p>
    <w:p w14:paraId="508938B4" w14:textId="77777777" w:rsidR="00AD5855" w:rsidRPr="00137A05" w:rsidRDefault="00AD5855" w:rsidP="00DB0A87">
      <w:pPr>
        <w:rPr>
          <w:rFonts w:cs="Arial"/>
          <w:lang w:val="en-US"/>
        </w:rPr>
      </w:pPr>
    </w:p>
    <w:p w14:paraId="73B556CA" w14:textId="6016C715" w:rsidR="00DB0A87" w:rsidRPr="00137A05" w:rsidRDefault="00DB0A87" w:rsidP="00DB0A87">
      <w:pPr>
        <w:rPr>
          <w:rFonts w:cs="Arial"/>
          <w:lang w:val="en-US"/>
        </w:rPr>
      </w:pPr>
      <w:r w:rsidRPr="00DB0A87">
        <w:rPr>
          <w:rFonts w:cs="Arial"/>
        </w:rPr>
        <w:t xml:space="preserve">Please </w:t>
      </w:r>
      <w:r w:rsidR="00AD5855">
        <w:rPr>
          <w:rFonts w:cs="Arial"/>
        </w:rPr>
        <w:t xml:space="preserve">declare your event by </w:t>
      </w:r>
      <w:r w:rsidRPr="00DB0A87">
        <w:rPr>
          <w:rFonts w:cs="Arial"/>
        </w:rPr>
        <w:t>submit</w:t>
      </w:r>
      <w:r w:rsidR="00AD5855">
        <w:rPr>
          <w:rFonts w:cs="Arial"/>
        </w:rPr>
        <w:t>ting</w:t>
      </w:r>
      <w:r w:rsidRPr="00DB0A87">
        <w:rPr>
          <w:rFonts w:cs="Arial"/>
        </w:rPr>
        <w:t xml:space="preserve"> this form</w:t>
      </w:r>
      <w:r w:rsidRPr="00DB0A87">
        <w:rPr>
          <w:rFonts w:cs="Arial"/>
          <w:b/>
        </w:rPr>
        <w:t xml:space="preserve"> </w:t>
      </w:r>
      <w:r w:rsidRPr="00DB0A87">
        <w:rPr>
          <w:rFonts w:cs="Arial"/>
        </w:rPr>
        <w:t>to</w:t>
      </w:r>
      <w:r w:rsidRPr="00137A05">
        <w:rPr>
          <w:rFonts w:cs="Arial"/>
          <w:lang w:val="en-US"/>
        </w:rPr>
        <w:t xml:space="preserve"> </w:t>
      </w:r>
      <w:hyperlink r:id="rId9" w:history="1">
        <w:r w:rsidRPr="00137A05">
          <w:rPr>
            <w:rStyle w:val="Hyperlink"/>
            <w:rFonts w:cs="Arial"/>
            <w:lang w:val="en-US"/>
          </w:rPr>
          <w:t>match.racing@sailing.org</w:t>
        </w:r>
      </w:hyperlink>
      <w:r w:rsidRPr="00137A05">
        <w:rPr>
          <w:rFonts w:cs="Arial"/>
          <w:lang w:val="en-US"/>
        </w:rPr>
        <w:t xml:space="preserve"> </w:t>
      </w:r>
      <w:r w:rsidR="0022666A" w:rsidRPr="00137A05">
        <w:rPr>
          <w:rFonts w:cs="Arial"/>
          <w:lang w:val="en-US"/>
        </w:rPr>
        <w:t>in the best dela</w:t>
      </w:r>
      <w:r w:rsidR="0022666A">
        <w:rPr>
          <w:rFonts w:cs="Arial"/>
          <w:lang w:val="en-US"/>
        </w:rPr>
        <w:t xml:space="preserve">ys (ideally, </w:t>
      </w:r>
      <w:r w:rsidR="00AD5855">
        <w:rPr>
          <w:rFonts w:cs="Arial"/>
          <w:lang w:val="en-US"/>
        </w:rPr>
        <w:t xml:space="preserve">at least </w:t>
      </w:r>
      <w:r w:rsidR="0022666A">
        <w:rPr>
          <w:rFonts w:cs="Arial"/>
          <w:lang w:val="en-US"/>
        </w:rPr>
        <w:t>four months prior to the event).</w:t>
      </w:r>
    </w:p>
    <w:p w14:paraId="0ECF7820" w14:textId="77777777" w:rsidR="00DB0A87" w:rsidRPr="00DB0A87" w:rsidRDefault="00DB0A87" w:rsidP="00DB0A87">
      <w:pPr>
        <w:pStyle w:val="BodyText"/>
        <w:rPr>
          <w:rFonts w:ascii="Arial" w:hAnsi="Arial" w:cs="Arial"/>
          <w:b w:val="0"/>
          <w:szCs w:val="24"/>
        </w:rPr>
      </w:pPr>
    </w:p>
    <w:p w14:paraId="4840171A" w14:textId="69E1D663" w:rsidR="00DB0A87" w:rsidRPr="00731D4F" w:rsidRDefault="00DB0A87" w:rsidP="00DB0A87">
      <w:pPr>
        <w:pStyle w:val="BodyText"/>
        <w:rPr>
          <w:rFonts w:ascii="Arial" w:hAnsi="Arial" w:cs="Arial"/>
          <w:b w:val="0"/>
          <w:color w:val="000080"/>
          <w:szCs w:val="24"/>
        </w:rPr>
      </w:pPr>
      <w:r w:rsidRPr="00DB0A87">
        <w:rPr>
          <w:rFonts w:ascii="Arial" w:hAnsi="Arial" w:cs="Arial"/>
          <w:b w:val="0"/>
          <w:szCs w:val="24"/>
        </w:rPr>
        <w:t xml:space="preserve">Complete </w:t>
      </w:r>
      <w:r w:rsidRPr="00DB0A87">
        <w:rPr>
          <w:rFonts w:ascii="Arial" w:hAnsi="Arial" w:cs="Arial"/>
          <w:b w:val="0"/>
          <w:bCs/>
          <w:szCs w:val="24"/>
        </w:rPr>
        <w:t>Section 1 and the “Application Data” column of Section</w:t>
      </w:r>
      <w:r w:rsidR="000431D0">
        <w:rPr>
          <w:rFonts w:ascii="Arial" w:hAnsi="Arial" w:cs="Arial"/>
          <w:b w:val="0"/>
          <w:bCs/>
          <w:szCs w:val="24"/>
        </w:rPr>
        <w:t>s</w:t>
      </w:r>
      <w:r w:rsidRPr="00DB0A87">
        <w:rPr>
          <w:rFonts w:ascii="Arial" w:hAnsi="Arial" w:cs="Arial"/>
          <w:b w:val="0"/>
          <w:bCs/>
          <w:szCs w:val="24"/>
        </w:rPr>
        <w:t xml:space="preserve"> 2</w:t>
      </w:r>
      <w:r w:rsidR="000431D0">
        <w:rPr>
          <w:rFonts w:ascii="Arial" w:hAnsi="Arial" w:cs="Arial"/>
          <w:b w:val="0"/>
          <w:bCs/>
          <w:szCs w:val="24"/>
        </w:rPr>
        <w:t xml:space="preserve"> - 6</w:t>
      </w:r>
      <w:r w:rsidRPr="00DB0A87">
        <w:rPr>
          <w:rFonts w:ascii="Arial" w:hAnsi="Arial" w:cs="Arial"/>
          <w:b w:val="0"/>
          <w:bCs/>
          <w:szCs w:val="24"/>
        </w:rPr>
        <w:t xml:space="preserve"> </w:t>
      </w:r>
      <w:r w:rsidR="000431D0" w:rsidRPr="000431D0">
        <w:rPr>
          <w:rFonts w:ascii="Arial" w:hAnsi="Arial" w:cs="Arial"/>
          <w:b w:val="0"/>
          <w:bCs/>
          <w:szCs w:val="24"/>
          <w:lang w:val="en-US"/>
        </w:rPr>
        <w:t>(depend</w:t>
      </w:r>
      <w:r w:rsidR="000431D0">
        <w:rPr>
          <w:rFonts w:ascii="Arial" w:hAnsi="Arial" w:cs="Arial"/>
          <w:b w:val="0"/>
          <w:bCs/>
          <w:szCs w:val="24"/>
          <w:lang w:val="en-US"/>
        </w:rPr>
        <w:t>ing</w:t>
      </w:r>
      <w:r w:rsidR="000431D0" w:rsidRPr="000431D0">
        <w:rPr>
          <w:rFonts w:ascii="Arial" w:hAnsi="Arial" w:cs="Arial"/>
          <w:b w:val="0"/>
          <w:bCs/>
          <w:szCs w:val="24"/>
          <w:lang w:val="en-US"/>
        </w:rPr>
        <w:t xml:space="preserve"> </w:t>
      </w:r>
      <w:proofErr w:type="gramStart"/>
      <w:r w:rsidR="000431D0">
        <w:rPr>
          <w:rFonts w:ascii="Arial" w:hAnsi="Arial" w:cs="Arial"/>
          <w:b w:val="0"/>
          <w:bCs/>
          <w:szCs w:val="24"/>
          <w:lang w:val="en-US"/>
        </w:rPr>
        <w:t>of</w:t>
      </w:r>
      <w:proofErr w:type="gramEnd"/>
      <w:r w:rsidR="000431D0">
        <w:rPr>
          <w:rFonts w:ascii="Arial" w:hAnsi="Arial" w:cs="Arial"/>
          <w:b w:val="0"/>
          <w:bCs/>
          <w:szCs w:val="24"/>
          <w:lang w:val="en-US"/>
        </w:rPr>
        <w:t xml:space="preserve"> the event grade applying) </w:t>
      </w:r>
      <w:r w:rsidRPr="00DB0A87">
        <w:rPr>
          <w:rFonts w:ascii="Arial" w:hAnsi="Arial" w:cs="Arial"/>
          <w:b w:val="0"/>
          <w:bCs/>
          <w:szCs w:val="24"/>
        </w:rPr>
        <w:t>at this stage</w:t>
      </w:r>
      <w:r w:rsidRPr="00DB0A87">
        <w:rPr>
          <w:rFonts w:ascii="Arial" w:hAnsi="Arial" w:cs="Arial"/>
          <w:szCs w:val="24"/>
        </w:rPr>
        <w:t>.</w:t>
      </w:r>
      <w:r w:rsidR="00731D4F">
        <w:rPr>
          <w:rFonts w:ascii="Arial" w:hAnsi="Arial" w:cs="Arial"/>
          <w:szCs w:val="24"/>
        </w:rPr>
        <w:t xml:space="preserve"> </w:t>
      </w:r>
      <w:r w:rsidR="00AD5855">
        <w:rPr>
          <w:rFonts w:ascii="Arial" w:hAnsi="Arial" w:cs="Arial"/>
          <w:b w:val="0"/>
          <w:szCs w:val="24"/>
        </w:rPr>
        <w:t>T</w:t>
      </w:r>
      <w:r w:rsidR="00731D4F" w:rsidRPr="00731D4F">
        <w:rPr>
          <w:rFonts w:ascii="Arial" w:hAnsi="Arial" w:cs="Arial"/>
          <w:b w:val="0"/>
          <w:szCs w:val="24"/>
        </w:rPr>
        <w:t xml:space="preserve">he form must be endorsed by the Member National Authority </w:t>
      </w:r>
      <w:r w:rsidR="00731D4F">
        <w:rPr>
          <w:rFonts w:ascii="Arial" w:hAnsi="Arial" w:cs="Arial"/>
          <w:b w:val="0"/>
          <w:szCs w:val="24"/>
        </w:rPr>
        <w:t>prior to submission to World Sailing.</w:t>
      </w:r>
    </w:p>
    <w:p w14:paraId="5DC3121E" w14:textId="77777777" w:rsidR="00DB0A87" w:rsidRPr="00DB0A87" w:rsidRDefault="00DB0A87" w:rsidP="00DB0A87">
      <w:pPr>
        <w:pStyle w:val="BodyText"/>
        <w:rPr>
          <w:rFonts w:ascii="Arial" w:hAnsi="Arial" w:cs="Arial"/>
          <w:b w:val="0"/>
          <w:szCs w:val="24"/>
        </w:rPr>
      </w:pPr>
    </w:p>
    <w:p w14:paraId="1F9AE24A" w14:textId="77777777" w:rsidR="00DB0A87" w:rsidRPr="00DB0A87" w:rsidRDefault="00DB0A87" w:rsidP="00DB0A87">
      <w:pPr>
        <w:pStyle w:val="BodyText"/>
        <w:rPr>
          <w:rFonts w:ascii="Arial" w:hAnsi="Arial" w:cs="Arial"/>
          <w:b w:val="0"/>
          <w:szCs w:val="24"/>
        </w:rPr>
      </w:pPr>
      <w:r w:rsidRPr="00DB0A87">
        <w:rPr>
          <w:rFonts w:ascii="Arial" w:hAnsi="Arial" w:cs="Arial"/>
          <w:b w:val="0"/>
          <w:szCs w:val="24"/>
        </w:rPr>
        <w:t xml:space="preserve">All fields marked with </w:t>
      </w:r>
      <w:r w:rsidRPr="00DB0A87">
        <w:rPr>
          <w:rFonts w:ascii="Arial" w:hAnsi="Arial" w:cs="Arial"/>
          <w:szCs w:val="24"/>
        </w:rPr>
        <w:t>*</w:t>
      </w:r>
      <w:r w:rsidRPr="00DB0A87">
        <w:rPr>
          <w:rFonts w:ascii="Arial" w:hAnsi="Arial" w:cs="Arial"/>
          <w:b w:val="0"/>
          <w:szCs w:val="24"/>
        </w:rPr>
        <w:t xml:space="preserve"> are required information which is essential to grade and advertise this event. Events must minimally provide this information </w:t>
      </w:r>
      <w:proofErr w:type="gramStart"/>
      <w:r w:rsidRPr="00DB0A87">
        <w:rPr>
          <w:rFonts w:ascii="Arial" w:hAnsi="Arial" w:cs="Arial"/>
          <w:b w:val="0"/>
          <w:szCs w:val="24"/>
        </w:rPr>
        <w:t>in order to</w:t>
      </w:r>
      <w:proofErr w:type="gramEnd"/>
      <w:r w:rsidRPr="00DB0A87">
        <w:rPr>
          <w:rFonts w:ascii="Arial" w:hAnsi="Arial" w:cs="Arial"/>
          <w:b w:val="0"/>
          <w:szCs w:val="24"/>
        </w:rPr>
        <w:t xml:space="preserve"> be graded and be listed on the World Sailing </w:t>
      </w:r>
      <w:r w:rsidR="00731D4F">
        <w:rPr>
          <w:rFonts w:ascii="Arial" w:hAnsi="Arial" w:cs="Arial"/>
          <w:b w:val="0"/>
          <w:szCs w:val="24"/>
        </w:rPr>
        <w:t xml:space="preserve">Regatta </w:t>
      </w:r>
      <w:r w:rsidRPr="00DB0A87">
        <w:rPr>
          <w:rFonts w:ascii="Arial" w:hAnsi="Arial" w:cs="Arial"/>
          <w:b w:val="0"/>
          <w:szCs w:val="24"/>
        </w:rPr>
        <w:t xml:space="preserve">Calendar. </w:t>
      </w:r>
      <w:r w:rsidR="00731D4F">
        <w:rPr>
          <w:rFonts w:ascii="Arial" w:hAnsi="Arial" w:cs="Arial"/>
          <w:b w:val="0"/>
          <w:szCs w:val="24"/>
        </w:rPr>
        <w:t xml:space="preserve"> </w:t>
      </w:r>
    </w:p>
    <w:p w14:paraId="13E7FF1C" w14:textId="77777777" w:rsidR="00DB0A87" w:rsidRPr="00DB0A87" w:rsidRDefault="00DB0A87" w:rsidP="00DB0A87">
      <w:pPr>
        <w:pStyle w:val="BodyText"/>
        <w:rPr>
          <w:rFonts w:ascii="Arial" w:hAnsi="Arial" w:cs="Arial"/>
          <w:b w:val="0"/>
          <w:szCs w:val="24"/>
        </w:rPr>
      </w:pPr>
    </w:p>
    <w:p w14:paraId="4632A0ED" w14:textId="77777777" w:rsidR="00DB0A87" w:rsidRPr="00DB0A87" w:rsidRDefault="00DB0A87" w:rsidP="00DB0A87">
      <w:pPr>
        <w:pStyle w:val="BodyText"/>
        <w:rPr>
          <w:rFonts w:ascii="Arial" w:hAnsi="Arial" w:cs="Arial"/>
          <w:b w:val="0"/>
          <w:szCs w:val="24"/>
        </w:rPr>
      </w:pPr>
      <w:r w:rsidRPr="00DB0A87">
        <w:rPr>
          <w:rFonts w:ascii="Arial" w:hAnsi="Arial" w:cs="Arial"/>
          <w:b w:val="0"/>
          <w:szCs w:val="24"/>
        </w:rPr>
        <w:t>When received, the World Sailing office will publish the data on the Regatta Calendar and inform the Organizing Authority (OA). At that time the OA should check the data on the website (</w:t>
      </w:r>
      <w:hyperlink r:id="rId10" w:history="1">
        <w:r w:rsidRPr="00DB0A87">
          <w:rPr>
            <w:rStyle w:val="Hyperlink"/>
            <w:rFonts w:ascii="Arial" w:hAnsi="Arial" w:cs="Arial"/>
            <w:b w:val="0"/>
            <w:szCs w:val="24"/>
          </w:rPr>
          <w:t>https://www.sailing.org/regattasearch.php</w:t>
        </w:r>
      </w:hyperlink>
      <w:r w:rsidR="00731D4F">
        <w:rPr>
          <w:rFonts w:ascii="Arial" w:hAnsi="Arial" w:cs="Arial"/>
          <w:b w:val="0"/>
          <w:szCs w:val="24"/>
        </w:rPr>
        <w:t xml:space="preserve">) </w:t>
      </w:r>
      <w:r w:rsidRPr="00DB0A87">
        <w:rPr>
          <w:rFonts w:ascii="Arial" w:hAnsi="Arial" w:cs="Arial"/>
          <w:b w:val="0"/>
          <w:szCs w:val="24"/>
        </w:rPr>
        <w:t xml:space="preserve">and contact </w:t>
      </w:r>
      <w:hyperlink r:id="rId11" w:history="1">
        <w:r w:rsidRPr="00137A05">
          <w:rPr>
            <w:rStyle w:val="Hyperlink"/>
            <w:rFonts w:ascii="Arial" w:hAnsi="Arial" w:cs="Arial"/>
            <w:b w:val="0"/>
            <w:szCs w:val="24"/>
            <w:lang w:val="en-US"/>
          </w:rPr>
          <w:t>match.racing@sailing.org</w:t>
        </w:r>
      </w:hyperlink>
      <w:r w:rsidRPr="00137A05">
        <w:rPr>
          <w:rStyle w:val="Hyperlink"/>
          <w:rFonts w:ascii="Arial" w:hAnsi="Arial" w:cs="Arial"/>
          <w:b w:val="0"/>
          <w:szCs w:val="24"/>
          <w:u w:val="none"/>
          <w:lang w:val="en-US"/>
        </w:rPr>
        <w:t xml:space="preserve"> </w:t>
      </w:r>
      <w:r w:rsidRPr="00137A05">
        <w:rPr>
          <w:rStyle w:val="Hyperlink"/>
          <w:rFonts w:ascii="Arial" w:hAnsi="Arial" w:cs="Arial"/>
          <w:b w:val="0"/>
          <w:color w:val="auto"/>
          <w:szCs w:val="24"/>
          <w:u w:val="none"/>
          <w:lang w:val="en-US"/>
        </w:rPr>
        <w:t>if any data must be changed.</w:t>
      </w:r>
    </w:p>
    <w:p w14:paraId="1F547014" w14:textId="77777777" w:rsidR="00731D4F" w:rsidRPr="00731D4F" w:rsidRDefault="00731D4F"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055C69CA" w14:textId="10B56BAE" w:rsidR="00731D4F" w:rsidRDefault="00731D4F"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r>
        <w:rPr>
          <w:rFonts w:ascii="Arial" w:hAnsi="Arial" w:cs="Arial"/>
          <w:b w:val="0"/>
          <w:szCs w:val="24"/>
        </w:rPr>
        <w:t>If applicable, t</w:t>
      </w:r>
      <w:r w:rsidRPr="00731D4F">
        <w:rPr>
          <w:rFonts w:ascii="Arial" w:hAnsi="Arial" w:cs="Arial"/>
          <w:b w:val="0"/>
          <w:szCs w:val="24"/>
        </w:rPr>
        <w:t xml:space="preserve">he World Sailing </w:t>
      </w:r>
      <w:r>
        <w:rPr>
          <w:rFonts w:ascii="Arial" w:hAnsi="Arial" w:cs="Arial"/>
          <w:b w:val="0"/>
          <w:szCs w:val="24"/>
        </w:rPr>
        <w:t>office will invoice the OA at this time for any grading or advertising fees per Regulation 25.12.</w:t>
      </w:r>
    </w:p>
    <w:p w14:paraId="1AF09EF2" w14:textId="1C0E6E40" w:rsidR="00AD5855" w:rsidRDefault="00AD5855"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70A859E6" w14:textId="0FE21FDA" w:rsidR="00AD5855" w:rsidRPr="0033394D" w:rsidRDefault="00AD5855"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u w:val="single"/>
        </w:rPr>
      </w:pPr>
      <w:r w:rsidRPr="0033394D">
        <w:rPr>
          <w:rFonts w:ascii="Arial" w:hAnsi="Arial" w:cs="Arial"/>
          <w:b w:val="0"/>
          <w:szCs w:val="24"/>
          <w:u w:val="single"/>
        </w:rPr>
        <w:t>STEP 2: RESULTS</w:t>
      </w:r>
    </w:p>
    <w:p w14:paraId="4553188A" w14:textId="0B95AF45" w:rsidR="00DB0A87" w:rsidRDefault="00DB0A87"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7BD24059" w14:textId="77777777" w:rsidR="00F4004A" w:rsidRDefault="00F4004A" w:rsidP="00F4004A">
      <w:pPr>
        <w:rPr>
          <w:rFonts w:ascii="Aptos" w:hAnsi="Aptos"/>
          <w:lang w:eastAsia="en-GB"/>
        </w:rPr>
      </w:pPr>
      <w:r>
        <w:t>On completion of the event, the “Chief Umpire Confirmation” column and the event results must be completed, confirmed by the event Chief Umpire and has to be returned to WS (</w:t>
      </w:r>
      <w:hyperlink r:id="rId12" w:tgtFrame="_blank" w:history="1">
        <w:r>
          <w:rPr>
            <w:rStyle w:val="Hyperlink"/>
          </w:rPr>
          <w:t>match.racing@sailing.org</w:t>
        </w:r>
      </w:hyperlink>
      <w:r>
        <w:t xml:space="preserve">) as followed: within 5 days for events graded 3, 4 or 5 or within 24 hours for events graded W, 1 or 2. </w:t>
      </w:r>
    </w:p>
    <w:p w14:paraId="1EBF0C60" w14:textId="77777777" w:rsidR="00DB0A87" w:rsidRPr="0033394D" w:rsidRDefault="00DB0A87">
      <w:pPr>
        <w:rPr>
          <w:rFonts w:cs="Arial"/>
          <w:sz w:val="20"/>
          <w:szCs w:val="20"/>
        </w:rPr>
      </w:pPr>
    </w:p>
    <w:p w14:paraId="224A7281" w14:textId="01A16321" w:rsidR="00731D4F" w:rsidRPr="00137A05" w:rsidRDefault="00731D4F">
      <w:pPr>
        <w:rPr>
          <w:rStyle w:val="Hyperlink"/>
          <w:rFonts w:cs="Arial"/>
          <w:lang w:val="en-US"/>
        </w:rPr>
      </w:pPr>
      <w:r>
        <w:rPr>
          <w:rFonts w:cs="Arial"/>
        </w:rPr>
        <w:t xml:space="preserve">Any questions should be referred to </w:t>
      </w:r>
      <w:hyperlink r:id="rId13" w:history="1">
        <w:r w:rsidRPr="00137A05">
          <w:rPr>
            <w:rStyle w:val="Hyperlink"/>
            <w:rFonts w:cs="Arial"/>
            <w:lang w:val="en-US"/>
          </w:rPr>
          <w:t>match.racing@sailing.org</w:t>
        </w:r>
      </w:hyperlink>
    </w:p>
    <w:p w14:paraId="4161CA0D" w14:textId="229C9AC0" w:rsidR="00390000" w:rsidRPr="0033394D" w:rsidRDefault="00390000">
      <w:pPr>
        <w:rPr>
          <w:rStyle w:val="Hyperlink"/>
          <w:rFonts w:cs="Arial"/>
          <w:sz w:val="20"/>
          <w:szCs w:val="20"/>
          <w:lang w:val="en-US"/>
        </w:rPr>
      </w:pPr>
    </w:p>
    <w:p w14:paraId="44A4515C" w14:textId="3FA44C1F" w:rsidR="00FF0A2D" w:rsidRPr="00137A05" w:rsidRDefault="00FF0A2D">
      <w:pPr>
        <w:rPr>
          <w:rStyle w:val="Hyperlink"/>
          <w:rFonts w:cs="Arial"/>
          <w:b/>
          <w:bCs/>
          <w:color w:val="000000" w:themeColor="text1"/>
          <w:u w:val="none"/>
          <w:lang w:val="en-US"/>
        </w:rPr>
      </w:pPr>
      <w:r w:rsidRPr="00137A05">
        <w:rPr>
          <w:rStyle w:val="Hyperlink"/>
          <w:rFonts w:cs="Arial"/>
          <w:b/>
          <w:bCs/>
          <w:color w:val="000000" w:themeColor="text1"/>
          <w:u w:val="none"/>
          <w:lang w:val="en-US"/>
        </w:rPr>
        <w:t>Definitions</w:t>
      </w:r>
      <w:r w:rsidR="00C03C29" w:rsidRPr="00137A05">
        <w:rPr>
          <w:rStyle w:val="Hyperlink"/>
          <w:rFonts w:cs="Arial"/>
          <w:b/>
          <w:bCs/>
          <w:color w:val="000000" w:themeColor="text1"/>
          <w:u w:val="none"/>
          <w:lang w:val="en-US"/>
        </w:rPr>
        <w:t>:</w:t>
      </w:r>
    </w:p>
    <w:p w14:paraId="1D092405" w14:textId="5E2BE788" w:rsidR="00685163" w:rsidRPr="00137A05" w:rsidRDefault="00685163">
      <w:pPr>
        <w:rPr>
          <w:rStyle w:val="Hyperlink"/>
          <w:rFonts w:cs="Arial"/>
          <w:color w:val="000000" w:themeColor="text1"/>
          <w:u w:val="none"/>
          <w:lang w:val="en-US"/>
        </w:rPr>
      </w:pPr>
      <w:r w:rsidRPr="00137A05">
        <w:rPr>
          <w:rStyle w:val="Hyperlink"/>
          <w:rFonts w:cs="Arial"/>
          <w:b/>
          <w:bCs/>
          <w:i/>
          <w:iCs/>
          <w:color w:val="000000" w:themeColor="text1"/>
          <w:u w:val="none"/>
          <w:lang w:val="en-US"/>
        </w:rPr>
        <w:t>Open event</w:t>
      </w:r>
      <w:r w:rsidRPr="00137A05">
        <w:rPr>
          <w:rStyle w:val="Hyperlink"/>
          <w:rFonts w:cs="Arial"/>
          <w:color w:val="000000" w:themeColor="text1"/>
          <w:u w:val="none"/>
          <w:lang w:val="en-US"/>
        </w:rPr>
        <w:t xml:space="preserve"> – is one </w:t>
      </w:r>
      <w:r w:rsidR="00BE64FA">
        <w:rPr>
          <w:rStyle w:val="Hyperlink"/>
          <w:rFonts w:cs="Arial"/>
          <w:color w:val="000000" w:themeColor="text1"/>
          <w:u w:val="none"/>
          <w:lang w:val="en-US"/>
        </w:rPr>
        <w:t xml:space="preserve">in which </w:t>
      </w:r>
      <w:r>
        <w:rPr>
          <w:rStyle w:val="Hyperlink"/>
          <w:rFonts w:cs="Arial"/>
          <w:color w:val="000000" w:themeColor="text1"/>
          <w:u w:val="none"/>
          <w:lang w:val="en-US"/>
        </w:rPr>
        <w:t>any crew is eligible to apply (e.g. no age or gender restriction)</w:t>
      </w:r>
      <w:r w:rsidR="00BE64FA">
        <w:rPr>
          <w:rStyle w:val="Hyperlink"/>
          <w:rFonts w:cs="Arial"/>
          <w:color w:val="000000" w:themeColor="text1"/>
          <w:u w:val="none"/>
          <w:lang w:val="en-US"/>
        </w:rPr>
        <w:t xml:space="preserve">, with the exception of national and continental </w:t>
      </w:r>
      <w:proofErr w:type="gramStart"/>
      <w:r w:rsidR="00BE64FA">
        <w:rPr>
          <w:rStyle w:val="Hyperlink"/>
          <w:rFonts w:cs="Arial"/>
          <w:color w:val="000000" w:themeColor="text1"/>
          <w:u w:val="none"/>
          <w:lang w:val="en-US"/>
        </w:rPr>
        <w:t>championships</w:t>
      </w:r>
      <w:proofErr w:type="gramEnd"/>
    </w:p>
    <w:p w14:paraId="6CE97CC2" w14:textId="7B47B28E" w:rsidR="00FF0A2D" w:rsidRPr="00137A05" w:rsidRDefault="00FF0A2D">
      <w:pPr>
        <w:rPr>
          <w:rStyle w:val="Hyperlink"/>
          <w:rFonts w:cs="Arial"/>
          <w:color w:val="000000" w:themeColor="text1"/>
          <w:u w:val="none"/>
          <w:lang w:val="en-US"/>
        </w:rPr>
      </w:pPr>
      <w:r w:rsidRPr="00137A05">
        <w:rPr>
          <w:rStyle w:val="Hyperlink"/>
          <w:rFonts w:cs="Arial"/>
          <w:b/>
          <w:bCs/>
          <w:i/>
          <w:iCs/>
          <w:color w:val="000000" w:themeColor="text1"/>
          <w:u w:val="none"/>
          <w:lang w:val="en-US"/>
        </w:rPr>
        <w:t>Youth event</w:t>
      </w:r>
      <w:r w:rsidRPr="00137A05">
        <w:rPr>
          <w:rStyle w:val="Hyperlink"/>
          <w:rFonts w:cs="Arial"/>
          <w:color w:val="000000" w:themeColor="text1"/>
          <w:u w:val="none"/>
          <w:lang w:val="en-US"/>
        </w:rPr>
        <w:t xml:space="preserve"> – is one in which the NOR states that all sailors must be </w:t>
      </w:r>
      <w:r w:rsidR="00BE64FA">
        <w:rPr>
          <w:rStyle w:val="Hyperlink"/>
          <w:rFonts w:cs="Arial"/>
          <w:color w:val="000000" w:themeColor="text1"/>
          <w:u w:val="none"/>
          <w:lang w:val="en-US"/>
        </w:rPr>
        <w:t xml:space="preserve">exactly </w:t>
      </w:r>
      <w:r w:rsidRPr="00137A05">
        <w:rPr>
          <w:rStyle w:val="Hyperlink"/>
          <w:rFonts w:cs="Arial"/>
          <w:color w:val="000000" w:themeColor="text1"/>
          <w:lang w:val="en-US"/>
        </w:rPr>
        <w:t>under 23</w:t>
      </w:r>
      <w:r w:rsidRPr="00137A05">
        <w:rPr>
          <w:rStyle w:val="Hyperlink"/>
          <w:rFonts w:cs="Arial"/>
          <w:color w:val="000000" w:themeColor="text1"/>
          <w:u w:val="none"/>
          <w:lang w:val="en-US"/>
        </w:rPr>
        <w:t xml:space="preserve"> before </w:t>
      </w:r>
      <w:r w:rsidR="00137A05" w:rsidRPr="00137A05">
        <w:rPr>
          <w:rStyle w:val="Hyperlink"/>
          <w:rFonts w:cs="Arial"/>
          <w:color w:val="000000" w:themeColor="text1"/>
          <w:u w:val="none"/>
          <w:lang w:val="en-US"/>
        </w:rPr>
        <w:t>December</w:t>
      </w:r>
      <w:r w:rsidR="00137A05">
        <w:rPr>
          <w:rStyle w:val="Hyperlink"/>
          <w:rFonts w:cs="Arial"/>
          <w:color w:val="000000" w:themeColor="text1"/>
          <w:u w:val="none"/>
          <w:lang w:val="en-US"/>
        </w:rPr>
        <w:t xml:space="preserve"> 31</w:t>
      </w:r>
      <w:r w:rsidR="00137A05" w:rsidRPr="00137A05">
        <w:rPr>
          <w:rStyle w:val="Hyperlink"/>
          <w:rFonts w:cs="Arial"/>
          <w:color w:val="000000" w:themeColor="text1"/>
          <w:u w:val="none"/>
          <w:vertAlign w:val="superscript"/>
          <w:lang w:val="en-US"/>
        </w:rPr>
        <w:t>st</w:t>
      </w:r>
      <w:r w:rsidR="00137A05">
        <w:rPr>
          <w:rStyle w:val="Hyperlink"/>
          <w:rFonts w:cs="Arial"/>
          <w:color w:val="000000" w:themeColor="text1"/>
          <w:u w:val="none"/>
          <w:lang w:val="en-US"/>
        </w:rPr>
        <w:t xml:space="preserve"> </w:t>
      </w:r>
      <w:r w:rsidRPr="00137A05">
        <w:rPr>
          <w:rStyle w:val="Hyperlink"/>
          <w:rFonts w:cs="Arial"/>
          <w:color w:val="000000" w:themeColor="text1"/>
          <w:u w:val="none"/>
          <w:lang w:val="en-US"/>
        </w:rPr>
        <w:t>of the year the event takes place</w:t>
      </w:r>
      <w:r w:rsidR="00BE64FA">
        <w:rPr>
          <w:rStyle w:val="Hyperlink"/>
          <w:rFonts w:cs="Arial"/>
          <w:color w:val="000000" w:themeColor="text1"/>
          <w:u w:val="none"/>
          <w:lang w:val="en-US"/>
        </w:rPr>
        <w:t xml:space="preserve"> (e.g. U19 and U25 are not youth events)</w:t>
      </w:r>
    </w:p>
    <w:p w14:paraId="26AE870A" w14:textId="1DCB68A8" w:rsidR="00952421" w:rsidRPr="00F4004A" w:rsidRDefault="00FF0A2D">
      <w:pPr>
        <w:rPr>
          <w:rStyle w:val="Hyperlink"/>
          <w:rFonts w:cs="Arial"/>
          <w:color w:val="000000" w:themeColor="text1"/>
          <w:u w:val="none"/>
          <w:lang w:val="en-US"/>
        </w:rPr>
      </w:pPr>
      <w:r w:rsidRPr="00137A05">
        <w:rPr>
          <w:rStyle w:val="Hyperlink"/>
          <w:rFonts w:cs="Arial"/>
          <w:b/>
          <w:bCs/>
          <w:i/>
          <w:iCs/>
          <w:color w:val="000000" w:themeColor="text1"/>
          <w:u w:val="none"/>
          <w:lang w:val="en-US"/>
        </w:rPr>
        <w:t>All Youth crew</w:t>
      </w:r>
      <w:r w:rsidRPr="00137A05">
        <w:rPr>
          <w:rStyle w:val="Hyperlink"/>
          <w:rFonts w:cs="Arial"/>
          <w:color w:val="000000" w:themeColor="text1"/>
          <w:u w:val="none"/>
          <w:lang w:val="en-US"/>
        </w:rPr>
        <w:t xml:space="preserve"> – means that all sailors in a crew are under age 23 before 31 December of the year the event takes </w:t>
      </w:r>
      <w:proofErr w:type="gramStart"/>
      <w:r w:rsidRPr="00137A05">
        <w:rPr>
          <w:rStyle w:val="Hyperlink"/>
          <w:rFonts w:cs="Arial"/>
          <w:color w:val="000000" w:themeColor="text1"/>
          <w:u w:val="none"/>
          <w:lang w:val="en-US"/>
        </w:rPr>
        <w:t>place</w:t>
      </w:r>
      <w:proofErr w:type="gramEnd"/>
    </w:p>
    <w:p w14:paraId="3774C2DF" w14:textId="55793266" w:rsidR="00952421" w:rsidRPr="00F676BB" w:rsidRDefault="00952421">
      <w:pPr>
        <w:rPr>
          <w:rStyle w:val="Hyperlink"/>
          <w:rFonts w:cs="Arial"/>
          <w:b/>
          <w:bCs/>
          <w:color w:val="000000" w:themeColor="text1"/>
          <w:lang w:val="fr-FR"/>
        </w:rPr>
      </w:pPr>
      <w:proofErr w:type="spellStart"/>
      <w:r w:rsidRPr="00F676BB">
        <w:rPr>
          <w:rStyle w:val="Hyperlink"/>
          <w:rFonts w:cs="Arial"/>
          <w:b/>
          <w:bCs/>
          <w:color w:val="000000" w:themeColor="text1"/>
          <w:lang w:val="fr-FR"/>
        </w:rPr>
        <w:t>Grading</w:t>
      </w:r>
      <w:proofErr w:type="spellEnd"/>
      <w:r w:rsidRPr="00F676BB">
        <w:rPr>
          <w:rStyle w:val="Hyperlink"/>
          <w:rFonts w:cs="Arial"/>
          <w:b/>
          <w:bCs/>
          <w:color w:val="000000" w:themeColor="text1"/>
          <w:lang w:val="fr-FR"/>
        </w:rPr>
        <w:t xml:space="preserve"> process in brief</w:t>
      </w:r>
    </w:p>
    <w:p w14:paraId="2213D176" w14:textId="06B2DB41" w:rsidR="00952421" w:rsidRDefault="00AD5855">
      <w:pPr>
        <w:rPr>
          <w:rStyle w:val="Hyperlink"/>
          <w:rFonts w:cs="Arial"/>
          <w:lang w:val="fr-FR"/>
        </w:rPr>
      </w:pPr>
      <w:r>
        <w:rPr>
          <w:rFonts w:cs="Arial"/>
          <w:noProof/>
        </w:rPr>
        <mc:AlternateContent>
          <mc:Choice Requires="wps">
            <w:drawing>
              <wp:anchor distT="0" distB="0" distL="114300" distR="114300" simplePos="0" relativeHeight="251654144" behindDoc="0" locked="0" layoutInCell="1" allowOverlap="1" wp14:anchorId="06F24E2B" wp14:editId="3DB3FD3D">
                <wp:simplePos x="0" y="0"/>
                <wp:positionH relativeFrom="column">
                  <wp:posOffset>-23495</wp:posOffset>
                </wp:positionH>
                <wp:positionV relativeFrom="paragraph">
                  <wp:posOffset>123190</wp:posOffset>
                </wp:positionV>
                <wp:extent cx="2710815" cy="1329055"/>
                <wp:effectExtent l="0" t="0" r="6985" b="17145"/>
                <wp:wrapNone/>
                <wp:docPr id="2" name="Text Box 2"/>
                <wp:cNvGraphicFramePr/>
                <a:graphic xmlns:a="http://schemas.openxmlformats.org/drawingml/2006/main">
                  <a:graphicData uri="http://schemas.microsoft.com/office/word/2010/wordprocessingShape">
                    <wps:wsp>
                      <wps:cNvSpPr txBox="1"/>
                      <wps:spPr>
                        <a:xfrm>
                          <a:off x="0" y="0"/>
                          <a:ext cx="2710815" cy="1329055"/>
                        </a:xfrm>
                        <a:prstGeom prst="rect">
                          <a:avLst/>
                        </a:prstGeom>
                        <a:solidFill>
                          <a:schemeClr val="lt1"/>
                        </a:solidFill>
                        <a:ln w="6350">
                          <a:solidFill>
                            <a:prstClr val="black"/>
                          </a:solidFill>
                        </a:ln>
                      </wps:spPr>
                      <wps:txbx>
                        <w:txbxContent>
                          <w:p w14:paraId="4AF3AF33" w14:textId="70C5CD7F" w:rsidR="004D1BCF" w:rsidRDefault="004D1BCF">
                            <w:r>
                              <w:t>1. Fill out the grading form</w:t>
                            </w:r>
                          </w:p>
                          <w:p w14:paraId="5E11F417" w14:textId="0DDE0008" w:rsidR="004D1BCF" w:rsidRDefault="004D1BCF">
                            <w:r>
                              <w:t xml:space="preserve">2. Send to </w:t>
                            </w:r>
                            <w:hyperlink r:id="rId14" w:history="1">
                              <w:r w:rsidRPr="008D139A">
                                <w:rPr>
                                  <w:rStyle w:val="Hyperlink"/>
                                </w:rPr>
                                <w:t>match.racing@sailing.org</w:t>
                              </w:r>
                            </w:hyperlink>
                          </w:p>
                          <w:p w14:paraId="7796141B" w14:textId="1C74CB04" w:rsidR="004D1BCF" w:rsidRDefault="004D1BCF">
                            <w:r>
                              <w:t>3. Check that your event is published on the World Sailing website</w:t>
                            </w:r>
                          </w:p>
                          <w:p w14:paraId="6ED53ED9" w14:textId="1CDAAB7E" w:rsidR="004D1BCF" w:rsidRDefault="004D1BCF">
                            <w:r>
                              <w:t>4. World Sailing invoices you the grading and advertising fees if applicable per Regulation 25.12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24E2B" id="_x0000_t202" coordsize="21600,21600" o:spt="202" path="m,l,21600r21600,l21600,xe">
                <v:stroke joinstyle="miter"/>
                <v:path gradientshapeok="t" o:connecttype="rect"/>
              </v:shapetype>
              <v:shape id="Text Box 2" o:spid="_x0000_s1026" type="#_x0000_t202" style="position:absolute;margin-left:-1.85pt;margin-top:9.7pt;width:213.45pt;height:10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" fillcolor="white [3201]" strokeweight=".5pt">
                <v:textbox>
                  <w:txbxContent>
                    <w:p w14:paraId="4AF3AF33" w14:textId="70C5CD7F" w:rsidR="004D1BCF" w:rsidRDefault="004D1BCF">
                      <w:r>
                        <w:t>1. Fill out the grading form</w:t>
                      </w:r>
                    </w:p>
                    <w:p w14:paraId="5E11F417" w14:textId="0DDE0008" w:rsidR="004D1BCF" w:rsidRDefault="004D1BCF">
                      <w:r>
                        <w:t xml:space="preserve">2. Send to </w:t>
                      </w:r>
                      <w:hyperlink r:id="rId15" w:history="1">
                        <w:r w:rsidRPr="008D139A">
                          <w:rPr>
                            <w:rStyle w:val="Hyperlink"/>
                          </w:rPr>
                          <w:t>match.racing@sailing.org</w:t>
                        </w:r>
                      </w:hyperlink>
                    </w:p>
                    <w:p w14:paraId="7796141B" w14:textId="1C74CB04" w:rsidR="004D1BCF" w:rsidRDefault="004D1BCF">
                      <w:r>
                        <w:t>3. Check that your event is published on the World Sailing website</w:t>
                      </w:r>
                    </w:p>
                    <w:p w14:paraId="6ED53ED9" w14:textId="1CDAAB7E" w:rsidR="004D1BCF" w:rsidRDefault="004D1BCF">
                      <w:r>
                        <w:t>4. World Sailing invoices you the grading and advertising fees if applicable per Regulation 25.12</w:t>
                      </w:r>
                    </w:p>
                  </w:txbxContent>
                </v:textbox>
              </v:shape>
            </w:pict>
          </mc:Fallback>
        </mc:AlternateContent>
      </w:r>
      <w:r>
        <w:rPr>
          <w:rFonts w:cs="Arial"/>
          <w:noProof/>
        </w:rPr>
        <mc:AlternateContent>
          <mc:Choice Requires="wps">
            <w:drawing>
              <wp:anchor distT="0" distB="0" distL="114300" distR="114300" simplePos="0" relativeHeight="251656192" behindDoc="0" locked="0" layoutInCell="1" allowOverlap="1" wp14:anchorId="685B3851" wp14:editId="2652487F">
                <wp:simplePos x="0" y="0"/>
                <wp:positionH relativeFrom="column">
                  <wp:posOffset>2793365</wp:posOffset>
                </wp:positionH>
                <wp:positionV relativeFrom="paragraph">
                  <wp:posOffset>123500</wp:posOffset>
                </wp:positionV>
                <wp:extent cx="3721100" cy="1329055"/>
                <wp:effectExtent l="0" t="0" r="12700" b="17145"/>
                <wp:wrapNone/>
                <wp:docPr id="3" name="Text Box 3"/>
                <wp:cNvGraphicFramePr/>
                <a:graphic xmlns:a="http://schemas.openxmlformats.org/drawingml/2006/main">
                  <a:graphicData uri="http://schemas.microsoft.com/office/word/2010/wordprocessingShape">
                    <wps:wsp>
                      <wps:cNvSpPr txBox="1"/>
                      <wps:spPr>
                        <a:xfrm>
                          <a:off x="0" y="0"/>
                          <a:ext cx="3721100" cy="1329055"/>
                        </a:xfrm>
                        <a:prstGeom prst="rect">
                          <a:avLst/>
                        </a:prstGeom>
                        <a:solidFill>
                          <a:schemeClr val="lt1"/>
                        </a:solidFill>
                        <a:ln w="6350">
                          <a:solidFill>
                            <a:prstClr val="black"/>
                          </a:solidFill>
                        </a:ln>
                      </wps:spPr>
                      <wps:txbx>
                        <w:txbxContent>
                          <w:p w14:paraId="0F33C537" w14:textId="378930AB" w:rsidR="004D1BCF" w:rsidRDefault="004D1BCF" w:rsidP="00E80126">
                            <w:r>
                              <w:t>5. Pay grading and advertising fees to World Sailing</w:t>
                            </w:r>
                          </w:p>
                          <w:p w14:paraId="34F201C3" w14:textId="14A167B4" w:rsidR="004D1BCF" w:rsidRDefault="004D1BCF" w:rsidP="00F676BB">
                            <w:r>
                              <w:t>6. Run event</w:t>
                            </w:r>
                          </w:p>
                          <w:p w14:paraId="61ADA89E" w14:textId="7C700365" w:rsidR="004D1BCF" w:rsidRDefault="004D1BCF" w:rsidP="00F676BB">
                            <w:r>
                              <w:t xml:space="preserve">7. Enter results into grading form </w:t>
                            </w:r>
                          </w:p>
                          <w:p w14:paraId="54F2B6CB" w14:textId="42D98C51" w:rsidR="004D1BCF" w:rsidRDefault="004D1BCF" w:rsidP="00F676BB">
                            <w:r>
                              <w:t>8. Chief Umpire checks and confirms the sections 1 to 6</w:t>
                            </w:r>
                          </w:p>
                          <w:p w14:paraId="2B9C6DC5" w14:textId="3725C8E4" w:rsidR="004D1BCF" w:rsidRDefault="004D1BCF" w:rsidP="00F676BB">
                            <w:r>
                              <w:t xml:space="preserve">9. Send grading form to </w:t>
                            </w:r>
                            <w:hyperlink r:id="rId16" w:history="1">
                              <w:r w:rsidRPr="008D139A">
                                <w:rPr>
                                  <w:rStyle w:val="Hyperlink"/>
                                </w:rPr>
                                <w:t>match.racing@sailing.org</w:t>
                              </w:r>
                            </w:hyperlink>
                            <w:r>
                              <w:t xml:space="preserve"> within the required timeframe</w:t>
                            </w:r>
                          </w:p>
                          <w:p w14:paraId="4D00DCCC" w14:textId="352359F9" w:rsidR="004D1BCF" w:rsidRDefault="004D1BCF" w:rsidP="00F676BB"/>
                          <w:p w14:paraId="283F7376" w14:textId="5FAC0D0F" w:rsidR="004D1BCF" w:rsidRDefault="004D1BCF" w:rsidP="00F67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B3851" id="Text Box 3" o:spid="_x0000_s1027" type="#_x0000_t202" style="position:absolute;margin-left:219.95pt;margin-top:9.7pt;width:293pt;height:10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" fillcolor="white [3201]" strokeweight=".5pt">
                <v:textbox>
                  <w:txbxContent>
                    <w:p w14:paraId="0F33C537" w14:textId="378930AB" w:rsidR="004D1BCF" w:rsidRDefault="004D1BCF" w:rsidP="00E80126">
                      <w:r>
                        <w:t>5. Pay grading and advertising fees to World Sailing</w:t>
                      </w:r>
                    </w:p>
                    <w:p w14:paraId="34F201C3" w14:textId="14A167B4" w:rsidR="004D1BCF" w:rsidRDefault="004D1BCF" w:rsidP="00F676BB">
                      <w:r>
                        <w:t>6. Run event</w:t>
                      </w:r>
                    </w:p>
                    <w:p w14:paraId="61ADA89E" w14:textId="7C700365" w:rsidR="004D1BCF" w:rsidRDefault="004D1BCF" w:rsidP="00F676BB">
                      <w:r>
                        <w:t xml:space="preserve">7. Enter results into grading form </w:t>
                      </w:r>
                    </w:p>
                    <w:p w14:paraId="54F2B6CB" w14:textId="42D98C51" w:rsidR="004D1BCF" w:rsidRDefault="004D1BCF" w:rsidP="00F676BB">
                      <w:r>
                        <w:t>8. Chief Umpire checks and confirms the sections 1 to 6</w:t>
                      </w:r>
                    </w:p>
                    <w:p w14:paraId="2B9C6DC5" w14:textId="3725C8E4" w:rsidR="004D1BCF" w:rsidRDefault="004D1BCF" w:rsidP="00F676BB">
                      <w:r>
                        <w:t xml:space="preserve">9. Send grading form to </w:t>
                      </w:r>
                      <w:hyperlink r:id="rId17" w:history="1">
                        <w:r w:rsidRPr="008D139A">
                          <w:rPr>
                            <w:rStyle w:val="Hyperlink"/>
                          </w:rPr>
                          <w:t>match.racing@sailing.org</w:t>
                        </w:r>
                      </w:hyperlink>
                      <w:r>
                        <w:t xml:space="preserve"> within the required timeframe</w:t>
                      </w:r>
                    </w:p>
                    <w:p w14:paraId="4D00DCCC" w14:textId="352359F9" w:rsidR="004D1BCF" w:rsidRDefault="004D1BCF" w:rsidP="00F676BB"/>
                    <w:p w14:paraId="283F7376" w14:textId="5FAC0D0F" w:rsidR="004D1BCF" w:rsidRDefault="004D1BCF" w:rsidP="00F676BB"/>
                  </w:txbxContent>
                </v:textbox>
              </v:shape>
            </w:pict>
          </mc:Fallback>
        </mc:AlternateContent>
      </w:r>
    </w:p>
    <w:p w14:paraId="4D8546DC" w14:textId="05FF4EF5" w:rsidR="00952421" w:rsidRPr="00DB0A87" w:rsidRDefault="00952421">
      <w:pPr>
        <w:rPr>
          <w:rFonts w:cs="Arial"/>
        </w:rPr>
      </w:pPr>
    </w:p>
    <w:p w14:paraId="1D17781C" w14:textId="00A3F338" w:rsidR="00DB0A87" w:rsidRPr="00DB0A87" w:rsidRDefault="00732FDF">
      <w:pPr>
        <w:rPr>
          <w:rFonts w:cs="Arial"/>
        </w:rPr>
      </w:pPr>
      <w:r>
        <w:rPr>
          <w:rFonts w:cs="Arial"/>
          <w:noProof/>
        </w:rPr>
        <mc:AlternateContent>
          <mc:Choice Requires="wps">
            <w:drawing>
              <wp:anchor distT="0" distB="0" distL="114300" distR="114300" simplePos="0" relativeHeight="251658240" behindDoc="0" locked="0" layoutInCell="1" allowOverlap="1" wp14:anchorId="2CB65CA6" wp14:editId="19223FD0">
                <wp:simplePos x="0" y="0"/>
                <wp:positionH relativeFrom="column">
                  <wp:posOffset>-45085</wp:posOffset>
                </wp:positionH>
                <wp:positionV relativeFrom="paragraph">
                  <wp:posOffset>1168238</wp:posOffset>
                </wp:positionV>
                <wp:extent cx="6559993" cy="446567"/>
                <wp:effectExtent l="0" t="0" r="19050" b="10795"/>
                <wp:wrapNone/>
                <wp:docPr id="5" name="Text Box 5"/>
                <wp:cNvGraphicFramePr/>
                <a:graphic xmlns:a="http://schemas.openxmlformats.org/drawingml/2006/main">
                  <a:graphicData uri="http://schemas.microsoft.com/office/word/2010/wordprocessingShape">
                    <wps:wsp>
                      <wps:cNvSpPr txBox="1"/>
                      <wps:spPr>
                        <a:xfrm>
                          <a:off x="0" y="0"/>
                          <a:ext cx="6559993" cy="446567"/>
                        </a:xfrm>
                        <a:prstGeom prst="rect">
                          <a:avLst/>
                        </a:prstGeom>
                        <a:solidFill>
                          <a:schemeClr val="lt1"/>
                        </a:solidFill>
                        <a:ln w="6350">
                          <a:solidFill>
                            <a:prstClr val="black"/>
                          </a:solidFill>
                        </a:ln>
                      </wps:spPr>
                      <wps:txbx>
                        <w:txbxContent>
                          <w:p w14:paraId="2EDF93E8" w14:textId="7F80F040" w:rsidR="004D1BCF" w:rsidRPr="00137A05" w:rsidRDefault="004D1BCF" w:rsidP="00732FDF">
                            <w:pPr>
                              <w:rPr>
                                <w:rStyle w:val="Hyperlink"/>
                                <w:rFonts w:cs="Arial"/>
                                <w:b/>
                                <w:bCs/>
                                <w:lang w:val="en-US"/>
                              </w:rPr>
                            </w:pPr>
                            <w:r w:rsidRPr="00732FDF">
                              <w:rPr>
                                <w:b/>
                                <w:bCs/>
                              </w:rPr>
                              <w:t xml:space="preserve">By following this </w:t>
                            </w:r>
                            <w:proofErr w:type="gramStart"/>
                            <w:r w:rsidRPr="00732FDF">
                              <w:rPr>
                                <w:b/>
                                <w:bCs/>
                              </w:rPr>
                              <w:t>process</w:t>
                            </w:r>
                            <w:proofErr w:type="gramEnd"/>
                            <w:r w:rsidRPr="00732FDF">
                              <w:rPr>
                                <w:b/>
                                <w:bCs/>
                              </w:rPr>
                              <w:t xml:space="preserve"> you make sure that your event is promoted </w:t>
                            </w:r>
                            <w:r>
                              <w:rPr>
                                <w:b/>
                                <w:bCs/>
                              </w:rPr>
                              <w:t xml:space="preserve">well in advance </w:t>
                            </w:r>
                            <w:r w:rsidRPr="00732FDF">
                              <w:rPr>
                                <w:b/>
                                <w:bCs/>
                              </w:rPr>
                              <w:t>and that the skippers get their points in a reasonable timeframe</w:t>
                            </w:r>
                          </w:p>
                          <w:p w14:paraId="6FBA166D" w14:textId="77777777" w:rsidR="004D1BCF" w:rsidRPr="00137A05" w:rsidRDefault="004D1BC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65CA6" id="Text Box 5" o:spid="_x0000_s1028" type="#_x0000_t202" style="position:absolute;margin-left:-3.55pt;margin-top:92pt;width:516.55pt;height:3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" fillcolor="white [3201]" strokeweight=".5pt">
                <v:textbox>
                  <w:txbxContent>
                    <w:p w14:paraId="2EDF93E8" w14:textId="7F80F040" w:rsidR="004D1BCF" w:rsidRPr="00137A05" w:rsidRDefault="004D1BCF" w:rsidP="00732FDF">
                      <w:pPr>
                        <w:rPr>
                          <w:rStyle w:val="Hyperlink"/>
                          <w:rFonts w:cs="Arial"/>
                          <w:b/>
                          <w:bCs/>
                          <w:lang w:val="en-US"/>
                        </w:rPr>
                      </w:pPr>
                      <w:r w:rsidRPr="00732FDF">
                        <w:rPr>
                          <w:b/>
                          <w:bCs/>
                        </w:rPr>
                        <w:t xml:space="preserve">By following this </w:t>
                      </w:r>
                      <w:proofErr w:type="gramStart"/>
                      <w:r w:rsidRPr="00732FDF">
                        <w:rPr>
                          <w:b/>
                          <w:bCs/>
                        </w:rPr>
                        <w:t>process</w:t>
                      </w:r>
                      <w:proofErr w:type="gramEnd"/>
                      <w:r w:rsidRPr="00732FDF">
                        <w:rPr>
                          <w:b/>
                          <w:bCs/>
                        </w:rPr>
                        <w:t xml:space="preserve"> you make sure that your event is promoted </w:t>
                      </w:r>
                      <w:r>
                        <w:rPr>
                          <w:b/>
                          <w:bCs/>
                        </w:rPr>
                        <w:t xml:space="preserve">well in advance </w:t>
                      </w:r>
                      <w:r w:rsidRPr="00732FDF">
                        <w:rPr>
                          <w:b/>
                          <w:bCs/>
                        </w:rPr>
                        <w:t>and that the skippers get their points in a reasonable timeframe</w:t>
                      </w:r>
                    </w:p>
                    <w:p w14:paraId="6FBA166D" w14:textId="77777777" w:rsidR="004D1BCF" w:rsidRPr="00137A05" w:rsidRDefault="004D1BCF">
                      <w:pPr>
                        <w:rPr>
                          <w:lang w:val="en-US"/>
                        </w:rPr>
                      </w:pPr>
                    </w:p>
                  </w:txbxContent>
                </v:textbox>
              </v:shape>
            </w:pict>
          </mc:Fallback>
        </mc:AlternateContent>
      </w:r>
      <w:r w:rsidR="00DB0A87" w:rsidRPr="00DB0A87">
        <w:rPr>
          <w:rFonts w:cs="Arial"/>
        </w:rPr>
        <w:br w:type="page"/>
      </w:r>
    </w:p>
    <w:p w14:paraId="28679B52" w14:textId="77777777" w:rsidR="00601AEC" w:rsidRPr="00940147" w:rsidRDefault="00601AEC" w:rsidP="00940147">
      <w:pPr>
        <w:jc w:val="both"/>
        <w:rPr>
          <w:rFonts w:cs="Arial"/>
        </w:rPr>
      </w:pPr>
    </w:p>
    <w:tbl>
      <w:tblPr>
        <w:tblpPr w:leftFromText="180" w:rightFromText="180" w:vertAnchor="page" w:horzAnchor="margin" w:tblpY="86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260"/>
        <w:gridCol w:w="137"/>
        <w:gridCol w:w="2851"/>
        <w:gridCol w:w="29"/>
        <w:gridCol w:w="385"/>
        <w:gridCol w:w="744"/>
        <w:gridCol w:w="311"/>
        <w:gridCol w:w="788"/>
        <w:gridCol w:w="211"/>
        <w:gridCol w:w="73"/>
        <w:gridCol w:w="2627"/>
      </w:tblGrid>
      <w:tr w:rsidR="00FF650B" w:rsidRPr="007B628F" w14:paraId="675D9C25" w14:textId="77777777" w:rsidTr="00FF650B">
        <w:trPr>
          <w:trHeight w:val="466"/>
        </w:trPr>
        <w:tc>
          <w:tcPr>
            <w:tcW w:w="10416" w:type="dxa"/>
            <w:gridSpan w:val="11"/>
            <w:tcBorders>
              <w:top w:val="nil"/>
              <w:bottom w:val="single" w:sz="6" w:space="0" w:color="002664"/>
            </w:tcBorders>
            <w:shd w:val="clear" w:color="808080" w:fill="818A8F"/>
            <w:tcMar>
              <w:left w:w="57" w:type="dxa"/>
              <w:right w:w="57" w:type="dxa"/>
            </w:tcMar>
            <w:vAlign w:val="center"/>
          </w:tcPr>
          <w:p w14:paraId="51092858" w14:textId="77777777" w:rsidR="00FF650B" w:rsidRPr="00086BD1" w:rsidRDefault="00FF650B" w:rsidP="00FF6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rFonts w:cs="Arial"/>
                <w:b/>
                <w:color w:val="FFFFFF"/>
                <w:sz w:val="28"/>
                <w:szCs w:val="28"/>
              </w:rPr>
            </w:pPr>
            <w:r w:rsidRPr="00086BD1">
              <w:rPr>
                <w:rFonts w:cs="Arial"/>
                <w:b/>
                <w:color w:val="FFFFFF"/>
                <w:sz w:val="28"/>
                <w:szCs w:val="28"/>
              </w:rPr>
              <w:t xml:space="preserve">Section 1  </w:t>
            </w:r>
          </w:p>
        </w:tc>
      </w:tr>
      <w:tr w:rsidR="00FF650B" w:rsidRPr="005674BB" w14:paraId="58290AC6" w14:textId="77777777" w:rsidTr="00137A05">
        <w:trPr>
          <w:trHeight w:val="1705"/>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0D3C3207" w14:textId="77777777" w:rsidR="00FF650B" w:rsidRPr="008E5BD5" w:rsidRDefault="00FF650B" w:rsidP="0033394D">
            <w:pPr>
              <w:pStyle w:val="ISAFNormal"/>
              <w:framePr w:hSpace="0" w:wrap="auto" w:vAnchor="margin" w:hAnchor="text" w:yAlign="inline"/>
            </w:pPr>
            <w:r w:rsidRPr="008E5BD5">
              <w:t>* Name of Event</w:t>
            </w:r>
          </w:p>
        </w:tc>
        <w:tc>
          <w:tcPr>
            <w:tcW w:w="5245" w:type="dxa"/>
            <w:gridSpan w:val="7"/>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4C835EC" w14:textId="25D9EFEE" w:rsidR="00FF650B" w:rsidRDefault="00FF650B" w:rsidP="0033394D">
            <w:pPr>
              <w:pStyle w:val="ISAFNormalbold"/>
              <w:framePr w:hSpace="0" w:wrap="auto" w:vAnchor="margin" w:hAnchor="text" w:yAlign="inline"/>
            </w:pPr>
            <w:r w:rsidRPr="00912715">
              <w:fldChar w:fldCharType="begin">
                <w:ffData>
                  <w:name w:val=""/>
                  <w:enabled/>
                  <w:calcOnExit w:val="0"/>
                  <w:textInput>
                    <w:maxLength w:val="50"/>
                  </w:textInput>
                </w:ffData>
              </w:fldChar>
            </w:r>
            <w:r w:rsidRPr="00912715">
              <w:instrText xml:space="preserve"> FORMTEXT </w:instrText>
            </w:r>
            <w:r w:rsidRPr="00912715">
              <w:fldChar w:fldCharType="separate"/>
            </w:r>
            <w:r>
              <w:t> </w:t>
            </w:r>
            <w:r>
              <w:t> </w:t>
            </w:r>
            <w:r>
              <w:t> </w:t>
            </w:r>
            <w:r>
              <w:t> </w:t>
            </w:r>
            <w:r>
              <w:t> </w:t>
            </w:r>
            <w:r w:rsidRPr="00912715">
              <w:fldChar w:fldCharType="end"/>
            </w:r>
            <w:r w:rsidRPr="00912715">
              <w:t xml:space="preserve">                                                                          </w:t>
            </w:r>
          </w:p>
          <w:p w14:paraId="58F66D2A" w14:textId="2C565215" w:rsidR="00856F2D" w:rsidRDefault="00856F2D" w:rsidP="0033394D">
            <w:pPr>
              <w:pStyle w:val="ISAFNormal"/>
              <w:framePr w:hSpace="0" w:wrap="auto" w:vAnchor="margin" w:hAnchor="text" w:yAlign="inline"/>
            </w:pPr>
          </w:p>
          <w:p w14:paraId="0697B65D" w14:textId="31A8C655" w:rsidR="00032355" w:rsidRDefault="00032355" w:rsidP="0033394D">
            <w:pPr>
              <w:pStyle w:val="ISAFNormal"/>
              <w:framePr w:hSpace="0" w:wrap="auto" w:vAnchor="margin" w:hAnchor="text" w:yAlign="inline"/>
            </w:pPr>
          </w:p>
          <w:p w14:paraId="32CD85EB" w14:textId="77777777" w:rsidR="00DC18CD" w:rsidRDefault="00DC18CD" w:rsidP="0033394D">
            <w:pPr>
              <w:pStyle w:val="ISAFNormal"/>
              <w:framePr w:hSpace="0" w:wrap="auto" w:vAnchor="margin" w:hAnchor="text" w:yAlign="inline"/>
            </w:pPr>
          </w:p>
          <w:p w14:paraId="5957F050" w14:textId="7714793A" w:rsidR="0021499B" w:rsidRPr="00867D70" w:rsidRDefault="0021499B" w:rsidP="0033394D">
            <w:pPr>
              <w:pStyle w:val="ISAFNormal"/>
              <w:framePr w:hSpace="0" w:wrap="auto" w:vAnchor="margin" w:hAnchor="text" w:yAlign="inline"/>
            </w:pPr>
            <w:r w:rsidRPr="00867D70">
              <w:t>(please not</w:t>
            </w:r>
            <w:r w:rsidR="00E72AC8" w:rsidRPr="00867D70">
              <w:t>e</w:t>
            </w:r>
            <w:r w:rsidRPr="00867D70">
              <w:t xml:space="preserve"> that only U23 events can include the word ‘Youth’)</w:t>
            </w:r>
          </w:p>
        </w:tc>
        <w:tc>
          <w:tcPr>
            <w:tcW w:w="2911" w:type="dxa"/>
            <w:gridSpan w:val="3"/>
            <w:tcBorders>
              <w:top w:val="single" w:sz="6" w:space="0" w:color="002664"/>
              <w:left w:val="single" w:sz="6" w:space="0" w:color="002664"/>
              <w:bottom w:val="single" w:sz="6" w:space="0" w:color="002664"/>
              <w:right w:val="single" w:sz="6" w:space="0" w:color="002664"/>
            </w:tcBorders>
            <w:vAlign w:val="bottom"/>
          </w:tcPr>
          <w:p w14:paraId="55720440" w14:textId="046762AC" w:rsidR="00DC18CD" w:rsidRDefault="00FF650B" w:rsidP="0033394D">
            <w:pPr>
              <w:pStyle w:val="ISAFNormalbold"/>
              <w:framePr w:hSpace="0" w:wrap="auto" w:vAnchor="margin" w:hAnchor="text" w:yAlign="inline"/>
            </w:pPr>
            <w:r>
              <w:t>* Type</w:t>
            </w:r>
            <w:r w:rsidR="00DC18CD">
              <w:t xml:space="preserve"> of event</w:t>
            </w:r>
            <w:r>
              <w:t>:</w:t>
            </w:r>
          </w:p>
          <w:p w14:paraId="1DAB08A1" w14:textId="13FB0989" w:rsidR="00FF650B" w:rsidRDefault="00FF650B" w:rsidP="0033394D">
            <w:pPr>
              <w:pStyle w:val="ISAFNormalbold"/>
              <w:framePr w:hSpace="0" w:wrap="auto" w:vAnchor="margin" w:hAnchor="text" w:yAlign="inline"/>
            </w:pPr>
            <w:r>
              <w:fldChar w:fldCharType="begin">
                <w:ffData>
                  <w:name w:val="Check15"/>
                  <w:enabled/>
                  <w:calcOnExit w:val="0"/>
                  <w:checkBox>
                    <w:sizeAuto/>
                    <w:default w:val="0"/>
                    <w:checked w:val="0"/>
                  </w:checkBox>
                </w:ffData>
              </w:fldChar>
            </w:r>
            <w:r>
              <w:instrText xml:space="preserve"> FORMCHECKBOX </w:instrText>
            </w:r>
            <w:r w:rsidR="00F4004A">
              <w:fldChar w:fldCharType="separate"/>
            </w:r>
            <w:r>
              <w:fldChar w:fldCharType="end"/>
            </w:r>
            <w:r>
              <w:t xml:space="preserve"> Open</w:t>
            </w:r>
          </w:p>
          <w:p w14:paraId="085C5FD5" w14:textId="0C54DEF8" w:rsidR="00DC18CD" w:rsidRPr="00DC18CD" w:rsidRDefault="00FF650B" w:rsidP="0033394D">
            <w:pPr>
              <w:pStyle w:val="ISAFNormal"/>
              <w:framePr w:hSpace="0" w:wrap="auto" w:vAnchor="margin" w:hAnchor="text" w:yAlign="inline"/>
              <w:ind w:left="36"/>
            </w:pPr>
            <w:r>
              <w:fldChar w:fldCharType="begin">
                <w:ffData>
                  <w:name w:val="Check16"/>
                  <w:enabled/>
                  <w:calcOnExit w:val="0"/>
                  <w:checkBox>
                    <w:sizeAuto/>
                    <w:default w:val="0"/>
                  </w:checkBox>
                </w:ffData>
              </w:fldChar>
            </w:r>
            <w:r>
              <w:instrText xml:space="preserve"> FORMCHECKBOX </w:instrText>
            </w:r>
            <w:r w:rsidR="00F4004A">
              <w:fldChar w:fldCharType="separate"/>
            </w:r>
            <w:r>
              <w:fldChar w:fldCharType="end"/>
            </w:r>
            <w:r>
              <w:t xml:space="preserve"> Women</w:t>
            </w:r>
          </w:p>
          <w:p w14:paraId="1126AF58" w14:textId="2064F12D" w:rsidR="00FF650B" w:rsidRDefault="00FF650B" w:rsidP="0033394D">
            <w:pPr>
              <w:pStyle w:val="ISAFNormalbold"/>
              <w:framePr w:hSpace="0" w:wrap="auto" w:vAnchor="margin" w:hAnchor="text" w:yAlign="inline"/>
            </w:pPr>
            <w:r>
              <w:fldChar w:fldCharType="begin">
                <w:ffData>
                  <w:name w:val="Check15"/>
                  <w:enabled/>
                  <w:calcOnExit w:val="0"/>
                  <w:checkBox>
                    <w:sizeAuto/>
                    <w:default w:val="0"/>
                    <w:checked w:val="0"/>
                  </w:checkBox>
                </w:ffData>
              </w:fldChar>
            </w:r>
            <w:r>
              <w:instrText xml:space="preserve"> FORMCHECKBOX </w:instrText>
            </w:r>
            <w:r w:rsidR="00F4004A">
              <w:fldChar w:fldCharType="separate"/>
            </w:r>
            <w:r>
              <w:fldChar w:fldCharType="end"/>
            </w:r>
            <w:r>
              <w:t xml:space="preserve"> Youth</w:t>
            </w:r>
          </w:p>
          <w:p w14:paraId="46B611D3" w14:textId="77777777" w:rsidR="00DC18CD" w:rsidRDefault="00DC18CD" w:rsidP="0033394D">
            <w:pPr>
              <w:pStyle w:val="ISAFNormal"/>
              <w:framePr w:hSpace="0" w:wrap="auto" w:vAnchor="margin" w:hAnchor="text" w:yAlign="inline"/>
              <w:ind w:left="36"/>
            </w:pPr>
          </w:p>
          <w:p w14:paraId="0CF92A79" w14:textId="59059871" w:rsidR="00856F2D" w:rsidRDefault="00856F2D" w:rsidP="0033394D">
            <w:pPr>
              <w:pStyle w:val="ISAFNormal"/>
              <w:framePr w:hSpace="0" w:wrap="auto" w:vAnchor="margin" w:hAnchor="text" w:yAlign="inline"/>
              <w:ind w:left="36"/>
            </w:pPr>
            <w:r>
              <w:t>* Principal national champ:</w:t>
            </w:r>
          </w:p>
          <w:p w14:paraId="76E206BA" w14:textId="022B53A8" w:rsidR="00856F2D" w:rsidRPr="006B1812" w:rsidRDefault="00856F2D" w:rsidP="0033394D">
            <w:pPr>
              <w:pStyle w:val="ISAFNormal"/>
              <w:framePr w:hSpace="0" w:wrap="auto" w:vAnchor="margin" w:hAnchor="text" w:yAlign="inline"/>
              <w:ind w:left="36"/>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FF650B" w:rsidRPr="005674BB" w14:paraId="2E491240" w14:textId="77777777" w:rsidTr="00137A05">
        <w:trPr>
          <w:trHeight w:val="606"/>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398F3BDA" w14:textId="77777777" w:rsidR="00FF650B" w:rsidRPr="005674BB" w:rsidRDefault="00FF650B" w:rsidP="0033394D">
            <w:pPr>
              <w:pStyle w:val="ISAFNormal"/>
              <w:framePr w:hSpace="0" w:wrap="auto" w:vAnchor="margin" w:hAnchor="text" w:yAlign="inline"/>
            </w:pPr>
            <w:r>
              <w:t>*Organizing Authority</w:t>
            </w:r>
          </w:p>
        </w:tc>
        <w:tc>
          <w:tcPr>
            <w:tcW w:w="8156" w:type="dxa"/>
            <w:gridSpan w:val="10"/>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6F7DF94" w14:textId="77777777" w:rsidR="00FF650B" w:rsidRPr="005674BB" w:rsidRDefault="00FF650B" w:rsidP="0033394D">
            <w:pPr>
              <w:pStyle w:val="ISAFNormalbold"/>
              <w:framePr w:hSpace="0" w:wrap="auto" w:vAnchor="margin" w:hAnchor="text" w:yAlign="inline"/>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43E302B3" w14:textId="77777777" w:rsidTr="00137A05">
        <w:trPr>
          <w:trHeight w:val="377"/>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444DE0CA" w14:textId="792454E0" w:rsidR="00FF650B" w:rsidRPr="005674BB" w:rsidRDefault="00FF650B" w:rsidP="0033394D">
            <w:pPr>
              <w:pStyle w:val="ISAFNormal"/>
              <w:framePr w:hSpace="0" w:wrap="auto" w:vAnchor="margin" w:hAnchor="text" w:yAlign="inline"/>
            </w:pPr>
            <w:r>
              <w:t>* Venue</w:t>
            </w:r>
          </w:p>
        </w:tc>
        <w:tc>
          <w:tcPr>
            <w:tcW w:w="4457" w:type="dxa"/>
            <w:gridSpan w:val="6"/>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AB5806B" w14:textId="77777777" w:rsidR="00FF650B" w:rsidRPr="005674BB" w:rsidRDefault="00FF650B"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tc>
        <w:tc>
          <w:tcPr>
            <w:tcW w:w="999" w:type="dxa"/>
            <w:gridSpan w:val="2"/>
            <w:tcBorders>
              <w:top w:val="single" w:sz="6" w:space="0" w:color="002664"/>
              <w:left w:val="single" w:sz="6" w:space="0" w:color="002664"/>
              <w:bottom w:val="single" w:sz="6" w:space="0" w:color="002664"/>
              <w:right w:val="nil"/>
            </w:tcBorders>
            <w:vAlign w:val="center"/>
          </w:tcPr>
          <w:p w14:paraId="200C7D50" w14:textId="77777777" w:rsidR="00FF650B" w:rsidRPr="005674BB" w:rsidRDefault="00FF650B" w:rsidP="0033394D">
            <w:pPr>
              <w:pStyle w:val="ISAFNormalbold"/>
              <w:framePr w:hSpace="0" w:wrap="auto" w:vAnchor="margin" w:hAnchor="text" w:yAlign="inline"/>
            </w:pPr>
            <w:r>
              <w:t>* Dates</w:t>
            </w:r>
          </w:p>
        </w:tc>
        <w:tc>
          <w:tcPr>
            <w:tcW w:w="2700" w:type="dxa"/>
            <w:gridSpan w:val="2"/>
            <w:tcBorders>
              <w:top w:val="single" w:sz="6" w:space="0" w:color="002664"/>
              <w:left w:val="nil"/>
              <w:bottom w:val="single" w:sz="6" w:space="0" w:color="002664"/>
              <w:right w:val="single" w:sz="6" w:space="0" w:color="002664"/>
            </w:tcBorders>
            <w:vAlign w:val="center"/>
          </w:tcPr>
          <w:p w14:paraId="1A302408" w14:textId="77777777" w:rsidR="00FF650B" w:rsidRPr="005674BB" w:rsidRDefault="00FF650B" w:rsidP="0033394D">
            <w:pPr>
              <w:pStyle w:val="ISAFNormalbold"/>
              <w:framePr w:hSpace="0" w:wrap="auto" w:vAnchor="margin" w:hAnchor="text" w:yAlign="inline"/>
            </w:pPr>
            <w:r w:rsidRPr="005674BB">
              <w:fldChar w:fldCharType="begin">
                <w:ffData>
                  <w:name w:val=""/>
                  <w:enabled/>
                  <w:calcOnExit w:val="0"/>
                  <w:textInput>
                    <w:maxLength w:val="12"/>
                  </w:textInput>
                </w:ffData>
              </w:fldChar>
            </w:r>
            <w:r w:rsidRPr="005674BB">
              <w:instrText xml:space="preserve"> FORMTEXT </w:instrText>
            </w:r>
            <w:r w:rsidRPr="005674BB">
              <w:fldChar w:fldCharType="separate"/>
            </w:r>
            <w:r>
              <w:t> </w:t>
            </w:r>
            <w:r>
              <w:t> </w:t>
            </w:r>
            <w:r>
              <w:t> </w:t>
            </w:r>
            <w:r>
              <w:t> </w:t>
            </w:r>
            <w:r>
              <w:t> </w:t>
            </w:r>
            <w:r w:rsidRPr="005674BB">
              <w:fldChar w:fldCharType="end"/>
            </w:r>
            <w:r>
              <w:t xml:space="preserve">  to  </w:t>
            </w:r>
            <w:r w:rsidRPr="005674BB">
              <w:fldChar w:fldCharType="begin">
                <w:ffData>
                  <w:name w:val=""/>
                  <w:enabled/>
                  <w:calcOnExit w:val="0"/>
                  <w:textInput>
                    <w:maxLength w:val="12"/>
                  </w:textInput>
                </w:ffData>
              </w:fldChar>
            </w:r>
            <w:r w:rsidRPr="005674BB">
              <w:instrText xml:space="preserve"> FORMTEXT </w:instrText>
            </w:r>
            <w:r w:rsidRPr="005674BB">
              <w:fldChar w:fldCharType="separate"/>
            </w:r>
            <w:r>
              <w:t> </w:t>
            </w:r>
            <w:r>
              <w:t> </w:t>
            </w:r>
            <w:r>
              <w:t> </w:t>
            </w:r>
            <w:r>
              <w:t> </w:t>
            </w:r>
            <w:r>
              <w:t> </w:t>
            </w:r>
            <w:r w:rsidRPr="005674BB">
              <w:fldChar w:fldCharType="end"/>
            </w:r>
          </w:p>
        </w:tc>
      </w:tr>
      <w:tr w:rsidR="007A35F0" w:rsidRPr="00C92D35" w14:paraId="6A1F5D7D" w14:textId="77777777" w:rsidTr="00137A05">
        <w:trPr>
          <w:trHeight w:val="609"/>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39533B45" w14:textId="24E617C7" w:rsidR="007A35F0" w:rsidRDefault="00FF2069" w:rsidP="0033394D">
            <w:pPr>
              <w:pStyle w:val="ISAFNormal"/>
              <w:framePr w:hSpace="0" w:wrap="auto" w:vAnchor="margin" w:hAnchor="text" w:yAlign="inline"/>
            </w:pPr>
            <w:r>
              <w:t xml:space="preserve">* </w:t>
            </w:r>
            <w:r w:rsidR="007A35F0">
              <w:t>Venue (full address)</w:t>
            </w:r>
          </w:p>
        </w:tc>
        <w:tc>
          <w:tcPr>
            <w:tcW w:w="8156" w:type="dxa"/>
            <w:gridSpan w:val="10"/>
            <w:tcBorders>
              <w:top w:val="single" w:sz="6" w:space="0" w:color="002664"/>
              <w:left w:val="single" w:sz="6" w:space="0" w:color="002664"/>
              <w:right w:val="single" w:sz="6" w:space="0" w:color="002664"/>
            </w:tcBorders>
            <w:tcMar>
              <w:left w:w="57" w:type="dxa"/>
              <w:right w:w="57" w:type="dxa"/>
            </w:tcMar>
            <w:vAlign w:val="center"/>
          </w:tcPr>
          <w:p w14:paraId="1157A346" w14:textId="7E3FF575" w:rsidR="007A35F0" w:rsidRDefault="00327E88"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tc>
      </w:tr>
      <w:tr w:rsidR="00FF650B" w:rsidRPr="005674BB" w14:paraId="28D46EA4" w14:textId="77777777" w:rsidTr="00137A05">
        <w:trPr>
          <w:trHeight w:val="609"/>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76EB64EA" w14:textId="77777777" w:rsidR="00FF650B" w:rsidRPr="005674BB" w:rsidRDefault="00FF650B" w:rsidP="0033394D">
            <w:pPr>
              <w:pStyle w:val="ISAFNormal"/>
              <w:framePr w:hSpace="0" w:wrap="auto" w:vAnchor="margin" w:hAnchor="text" w:yAlign="inline"/>
            </w:pPr>
            <w:r>
              <w:t>* Contact Name</w:t>
            </w:r>
          </w:p>
        </w:tc>
        <w:tc>
          <w:tcPr>
            <w:tcW w:w="3402" w:type="dxa"/>
            <w:gridSpan w:val="4"/>
            <w:tcBorders>
              <w:top w:val="single" w:sz="6" w:space="0" w:color="002664"/>
              <w:left w:val="single" w:sz="6" w:space="0" w:color="002664"/>
              <w:right w:val="single" w:sz="6" w:space="0" w:color="002664"/>
            </w:tcBorders>
            <w:tcMar>
              <w:left w:w="57" w:type="dxa"/>
              <w:right w:w="57" w:type="dxa"/>
            </w:tcMar>
            <w:vAlign w:val="center"/>
          </w:tcPr>
          <w:p w14:paraId="3F8B67AF" w14:textId="77777777" w:rsidR="00FF650B" w:rsidRPr="006B1812" w:rsidRDefault="00FF650B" w:rsidP="0033394D">
            <w:pPr>
              <w:pStyle w:val="ISAFNormalbold"/>
              <w:framePr w:hSpace="0" w:wrap="auto" w:vAnchor="margin" w:hAnchor="text" w:yAlign="inline"/>
              <w:rPr>
                <w:lang w:val="es-ES"/>
              </w:rPr>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1055" w:type="dxa"/>
            <w:gridSpan w:val="2"/>
            <w:vMerge w:val="restart"/>
            <w:tcBorders>
              <w:top w:val="single" w:sz="6" w:space="0" w:color="002664"/>
              <w:left w:val="single" w:sz="6" w:space="0" w:color="002664"/>
              <w:right w:val="nil"/>
            </w:tcBorders>
            <w:vAlign w:val="center"/>
          </w:tcPr>
          <w:p w14:paraId="62157605" w14:textId="554072F5" w:rsidR="00FF650B" w:rsidRDefault="00FF650B" w:rsidP="0033394D">
            <w:pPr>
              <w:pStyle w:val="ISAFNormalbold"/>
              <w:framePr w:hSpace="0" w:wrap="auto" w:vAnchor="margin" w:hAnchor="text" w:yAlign="inline"/>
            </w:pPr>
            <w:r>
              <w:t>* Email</w:t>
            </w:r>
          </w:p>
          <w:p w14:paraId="248709D5" w14:textId="77777777" w:rsidR="00E14CAF" w:rsidRPr="00E14CAF" w:rsidRDefault="00E14CAF" w:rsidP="0033394D">
            <w:pPr>
              <w:pStyle w:val="ISAFNormal"/>
              <w:framePr w:hSpace="0" w:wrap="auto" w:vAnchor="margin" w:hAnchor="text" w:yAlign="inline"/>
            </w:pPr>
          </w:p>
          <w:p w14:paraId="312BB29A" w14:textId="09A6D9E6" w:rsidR="00E14CAF" w:rsidRDefault="00FF650B" w:rsidP="0033394D">
            <w:pPr>
              <w:pStyle w:val="ISAFNormal"/>
              <w:framePr w:hSpace="0" w:wrap="auto" w:vAnchor="margin" w:hAnchor="text" w:yAlign="inline"/>
            </w:pPr>
            <w:r>
              <w:t>* Phone</w:t>
            </w:r>
          </w:p>
          <w:p w14:paraId="5B50BC58" w14:textId="6101F145" w:rsidR="00FF650B" w:rsidRDefault="00FF650B" w:rsidP="0033394D">
            <w:pPr>
              <w:pStyle w:val="ISAFNormal"/>
              <w:framePr w:hSpace="0" w:wrap="auto" w:vAnchor="margin" w:hAnchor="text" w:yAlign="inline"/>
            </w:pPr>
          </w:p>
          <w:p w14:paraId="43566D09" w14:textId="77777777" w:rsidR="00FF650B" w:rsidRPr="00086BD1" w:rsidRDefault="00FF650B" w:rsidP="0033394D">
            <w:pPr>
              <w:pStyle w:val="ISAFNormal"/>
              <w:framePr w:hSpace="0" w:wrap="auto" w:vAnchor="margin" w:hAnchor="text" w:yAlign="inline"/>
            </w:pPr>
            <w:r>
              <w:t xml:space="preserve">  Skype</w:t>
            </w:r>
          </w:p>
        </w:tc>
        <w:tc>
          <w:tcPr>
            <w:tcW w:w="3699" w:type="dxa"/>
            <w:gridSpan w:val="4"/>
            <w:vMerge w:val="restart"/>
            <w:tcBorders>
              <w:top w:val="single" w:sz="6" w:space="0" w:color="002664"/>
              <w:left w:val="nil"/>
              <w:right w:val="single" w:sz="6" w:space="0" w:color="002664"/>
            </w:tcBorders>
            <w:vAlign w:val="center"/>
          </w:tcPr>
          <w:p w14:paraId="65A1CFC7" w14:textId="1C5143BA" w:rsidR="00FF650B" w:rsidRDefault="00FF650B"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p w14:paraId="749FE612" w14:textId="77777777" w:rsidR="00E14CAF" w:rsidRPr="00E14CAF" w:rsidRDefault="00E14CAF" w:rsidP="0033394D">
            <w:pPr>
              <w:pStyle w:val="ISAFNormal"/>
              <w:framePr w:hSpace="0" w:wrap="auto" w:vAnchor="margin" w:hAnchor="text" w:yAlign="inline"/>
            </w:pPr>
          </w:p>
          <w:p w14:paraId="761F22B5" w14:textId="2291BE0F" w:rsidR="00E14CAF" w:rsidRDefault="00FF650B"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p w14:paraId="05ECBF81" w14:textId="4C34FEB2" w:rsidR="00FF650B" w:rsidRDefault="00FF650B" w:rsidP="0033394D">
            <w:pPr>
              <w:pStyle w:val="ISAFNormal"/>
              <w:framePr w:hSpace="0" w:wrap="auto" w:vAnchor="margin" w:hAnchor="text" w:yAlign="inline"/>
            </w:pPr>
          </w:p>
          <w:p w14:paraId="667B7215" w14:textId="23837E27" w:rsidR="00E14CAF" w:rsidRPr="00086BD1" w:rsidRDefault="00FF650B"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2F25754C" w14:textId="77777777" w:rsidTr="00137A05">
        <w:trPr>
          <w:trHeight w:val="563"/>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78A54957" w14:textId="77777777" w:rsidR="00FF650B" w:rsidRDefault="00FF650B" w:rsidP="0033394D">
            <w:pPr>
              <w:pStyle w:val="ISAFNormal"/>
              <w:framePr w:hSpace="0" w:wrap="auto" w:vAnchor="margin" w:hAnchor="text" w:yAlign="inline"/>
            </w:pPr>
            <w:r>
              <w:t>* Event or Club Website</w:t>
            </w:r>
          </w:p>
        </w:tc>
        <w:tc>
          <w:tcPr>
            <w:tcW w:w="3402" w:type="dxa"/>
            <w:gridSpan w:val="4"/>
            <w:tcBorders>
              <w:left w:val="single" w:sz="6" w:space="0" w:color="002664"/>
              <w:bottom w:val="single" w:sz="6" w:space="0" w:color="002664"/>
              <w:right w:val="single" w:sz="6" w:space="0" w:color="002664"/>
            </w:tcBorders>
            <w:tcMar>
              <w:left w:w="57" w:type="dxa"/>
              <w:right w:w="57" w:type="dxa"/>
            </w:tcMar>
            <w:vAlign w:val="center"/>
          </w:tcPr>
          <w:p w14:paraId="77FB7E8C" w14:textId="77777777" w:rsidR="00FF650B" w:rsidRPr="00FA16D7" w:rsidRDefault="00FF650B" w:rsidP="0033394D">
            <w:pPr>
              <w:pStyle w:val="ISAFNormalbold"/>
              <w:framePr w:hSpace="0" w:wrap="auto" w:vAnchor="margin" w:hAnchor="text" w:yAlign="inline"/>
              <w:rPr>
                <w:lang w:val="es-ES"/>
              </w:rPr>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1055" w:type="dxa"/>
            <w:gridSpan w:val="2"/>
            <w:vMerge/>
            <w:tcBorders>
              <w:left w:val="single" w:sz="6" w:space="0" w:color="002664"/>
              <w:bottom w:val="single" w:sz="6" w:space="0" w:color="000080"/>
              <w:right w:val="nil"/>
            </w:tcBorders>
            <w:vAlign w:val="center"/>
          </w:tcPr>
          <w:p w14:paraId="0632A917" w14:textId="77777777" w:rsidR="00FF650B" w:rsidRDefault="00FF650B" w:rsidP="0033394D">
            <w:pPr>
              <w:pStyle w:val="ISAFNormalbold"/>
              <w:framePr w:hSpace="0" w:wrap="auto" w:vAnchor="margin" w:hAnchor="text" w:yAlign="inline"/>
            </w:pPr>
          </w:p>
        </w:tc>
        <w:tc>
          <w:tcPr>
            <w:tcW w:w="3699" w:type="dxa"/>
            <w:gridSpan w:val="4"/>
            <w:vMerge/>
            <w:tcBorders>
              <w:left w:val="nil"/>
              <w:bottom w:val="single" w:sz="6" w:space="0" w:color="002664"/>
              <w:right w:val="single" w:sz="6" w:space="0" w:color="002664"/>
            </w:tcBorders>
            <w:vAlign w:val="center"/>
          </w:tcPr>
          <w:p w14:paraId="608D7DF1" w14:textId="77777777" w:rsidR="00FF650B" w:rsidRDefault="00FF650B" w:rsidP="0033394D">
            <w:pPr>
              <w:pStyle w:val="ISAFNormalbold"/>
              <w:framePr w:hSpace="0" w:wrap="auto" w:vAnchor="margin" w:hAnchor="text" w:yAlign="inline"/>
            </w:pPr>
          </w:p>
        </w:tc>
      </w:tr>
      <w:tr w:rsidR="00FF650B" w:rsidRPr="005674BB" w14:paraId="452D6C5A" w14:textId="77777777" w:rsidTr="00137A05">
        <w:trPr>
          <w:trHeight w:val="2098"/>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4B11A9EB" w14:textId="77777777" w:rsidR="00FF650B" w:rsidRPr="00B7616C" w:rsidRDefault="00FF650B" w:rsidP="0033394D">
            <w:pPr>
              <w:pStyle w:val="ISAFNormal"/>
              <w:framePr w:hSpace="0" w:wrap="auto" w:vAnchor="margin" w:hAnchor="text" w:yAlign="inline"/>
            </w:pPr>
            <w:r w:rsidRPr="00B7616C">
              <w:t>Invoice name and address</w:t>
            </w:r>
            <w:r>
              <w:t xml:space="preserve"> (see WS Reg.25.12)</w:t>
            </w:r>
          </w:p>
        </w:tc>
        <w:tc>
          <w:tcPr>
            <w:tcW w:w="3402" w:type="dxa"/>
            <w:gridSpan w:val="4"/>
            <w:tcBorders>
              <w:left w:val="single" w:sz="6" w:space="0" w:color="002664"/>
              <w:bottom w:val="single" w:sz="6" w:space="0" w:color="002664"/>
              <w:right w:val="single" w:sz="6" w:space="0" w:color="002664"/>
            </w:tcBorders>
            <w:tcMar>
              <w:left w:w="57" w:type="dxa"/>
              <w:right w:w="57" w:type="dxa"/>
            </w:tcMar>
            <w:vAlign w:val="center"/>
          </w:tcPr>
          <w:p w14:paraId="7FB076E2" w14:textId="77777777" w:rsidR="00FF650B" w:rsidRPr="00FA16D7" w:rsidRDefault="00FF650B" w:rsidP="0033394D">
            <w:pPr>
              <w:pStyle w:val="ISAFNormal"/>
              <w:framePr w:hSpace="0" w:wrap="auto" w:vAnchor="margin" w:hAnchor="text" w:yAlign="inline"/>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2127" w:type="dxa"/>
            <w:gridSpan w:val="5"/>
            <w:tcBorders>
              <w:left w:val="single" w:sz="6" w:space="0" w:color="002664"/>
              <w:bottom w:val="single" w:sz="6" w:space="0" w:color="002664"/>
              <w:right w:val="single" w:sz="4" w:space="0" w:color="auto"/>
            </w:tcBorders>
            <w:vAlign w:val="center"/>
          </w:tcPr>
          <w:p w14:paraId="2FCDA620" w14:textId="77777777" w:rsidR="00FF650B" w:rsidRPr="00B7616C" w:rsidRDefault="00FF650B" w:rsidP="0033394D">
            <w:pPr>
              <w:pStyle w:val="ISAFNormal"/>
              <w:framePr w:hSpace="0" w:wrap="auto" w:vAnchor="margin" w:hAnchor="text" w:yAlign="inline"/>
            </w:pPr>
            <w:r w:rsidRPr="00B7616C">
              <w:t>Company tax number</w:t>
            </w:r>
            <w:r>
              <w:t xml:space="preserve"> (see WS Reg.25.12)</w:t>
            </w:r>
          </w:p>
        </w:tc>
        <w:tc>
          <w:tcPr>
            <w:tcW w:w="2627" w:type="dxa"/>
            <w:tcBorders>
              <w:left w:val="single" w:sz="4" w:space="0" w:color="auto"/>
              <w:bottom w:val="single" w:sz="6" w:space="0" w:color="002664"/>
              <w:right w:val="single" w:sz="6" w:space="0" w:color="002664"/>
            </w:tcBorders>
            <w:vAlign w:val="center"/>
          </w:tcPr>
          <w:p w14:paraId="7F6AF45C" w14:textId="77777777" w:rsidR="00FF650B" w:rsidRDefault="00FF650B" w:rsidP="0033394D">
            <w:pPr>
              <w:pStyle w:val="ISAFNormal"/>
              <w:framePr w:hSpace="0" w:wrap="auto" w:vAnchor="margin" w:hAnchor="text" w:yAlign="inline"/>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r>
      <w:tr w:rsidR="00FF650B" w:rsidRPr="005674BB" w14:paraId="7B764132" w14:textId="77777777" w:rsidTr="00FF650B">
        <w:trPr>
          <w:trHeight w:val="1028"/>
        </w:trPr>
        <w:tc>
          <w:tcPr>
            <w:tcW w:w="10416" w:type="dxa"/>
            <w:gridSpan w:val="11"/>
            <w:tcBorders>
              <w:top w:val="single" w:sz="6" w:space="0" w:color="002664"/>
              <w:bottom w:val="nil"/>
              <w:right w:val="single" w:sz="6" w:space="0" w:color="002664"/>
            </w:tcBorders>
            <w:tcMar>
              <w:left w:w="57" w:type="dxa"/>
              <w:right w:w="57" w:type="dxa"/>
            </w:tcMar>
          </w:tcPr>
          <w:p w14:paraId="7AA28724" w14:textId="77777777" w:rsidR="00FF650B" w:rsidRDefault="00FF650B" w:rsidP="00FF650B">
            <w:pPr>
              <w:rPr>
                <w:rFonts w:cs="Arial"/>
                <w:b/>
                <w:lang w:eastAsia="en-GB"/>
              </w:rPr>
            </w:pPr>
            <w:r w:rsidRPr="00301A46">
              <w:rPr>
                <w:rFonts w:cs="Arial"/>
                <w:b/>
                <w:sz w:val="22"/>
                <w:szCs w:val="22"/>
                <w:lang w:eastAsia="en-GB"/>
              </w:rPr>
              <w:t>* Event Declaration</w:t>
            </w:r>
          </w:p>
          <w:p w14:paraId="48277719" w14:textId="77777777" w:rsidR="00FF650B" w:rsidRPr="00301A46" w:rsidRDefault="00FF650B" w:rsidP="00FF650B">
            <w:pPr>
              <w:rPr>
                <w:rFonts w:cs="Arial"/>
                <w:sz w:val="10"/>
                <w:szCs w:val="10"/>
                <w:lang w:eastAsia="en-GB"/>
              </w:rPr>
            </w:pPr>
          </w:p>
          <w:p w14:paraId="2D10E036" w14:textId="7AFA5FD7" w:rsidR="00FF650B" w:rsidRPr="00B7616C" w:rsidRDefault="00FF650B" w:rsidP="00FF650B">
            <w:pPr>
              <w:rPr>
                <w:rFonts w:cs="Arial"/>
                <w:sz w:val="17"/>
                <w:szCs w:val="17"/>
                <w:lang w:eastAsia="en-GB"/>
              </w:rPr>
            </w:pPr>
            <w:r w:rsidRPr="006E4649">
              <w:rPr>
                <w:rFonts w:cs="Arial"/>
                <w:sz w:val="17"/>
                <w:szCs w:val="17"/>
                <w:lang w:eastAsia="en-GB"/>
              </w:rPr>
              <w:t xml:space="preserve">We agree to conduct the event under any applicable </w:t>
            </w:r>
            <w:r>
              <w:rPr>
                <w:rFonts w:cs="Arial"/>
                <w:sz w:val="17"/>
                <w:szCs w:val="17"/>
                <w:lang w:eastAsia="en-GB"/>
              </w:rPr>
              <w:t>WS</w:t>
            </w:r>
            <w:r w:rsidRPr="006E4649">
              <w:rPr>
                <w:rFonts w:cs="Arial"/>
                <w:sz w:val="17"/>
                <w:szCs w:val="17"/>
                <w:lang w:eastAsia="en-GB"/>
              </w:rPr>
              <w:t xml:space="preserve"> Regulations (</w:t>
            </w:r>
            <w:proofErr w:type="gramStart"/>
            <w:r w:rsidRPr="006E4649">
              <w:rPr>
                <w:rFonts w:cs="Arial"/>
                <w:sz w:val="17"/>
                <w:szCs w:val="17"/>
                <w:lang w:eastAsia="en-GB"/>
              </w:rPr>
              <w:t>in particular Regulations</w:t>
            </w:r>
            <w:proofErr w:type="gramEnd"/>
            <w:r w:rsidRPr="006E4649">
              <w:rPr>
                <w:rFonts w:cs="Arial"/>
                <w:sz w:val="17"/>
                <w:szCs w:val="17"/>
                <w:lang w:eastAsia="en-GB"/>
              </w:rPr>
              <w:t xml:space="preserve"> 25.8, 25.12 and 27.2). We confirm that all umpires will be covered by comprehensive liability insurance in an amount of not less than US $1,000,000 per occurrence, covering legal liability in respect of personal injury and property damage. This cover will include liability directly or indirectly arising from the ownership, </w:t>
            </w:r>
            <w:proofErr w:type="gramStart"/>
            <w:r w:rsidRPr="006E4649">
              <w:rPr>
                <w:rFonts w:cs="Arial"/>
                <w:sz w:val="17"/>
                <w:szCs w:val="17"/>
                <w:lang w:eastAsia="en-GB"/>
              </w:rPr>
              <w:t>possession</w:t>
            </w:r>
            <w:proofErr w:type="gramEnd"/>
            <w:r w:rsidRPr="006E4649">
              <w:rPr>
                <w:rFonts w:cs="Arial"/>
                <w:sz w:val="17"/>
                <w:szCs w:val="17"/>
                <w:lang w:eastAsia="en-GB"/>
              </w:rPr>
              <w:t xml:space="preserve"> or use of any watercraft in connection with the umpire’s duties. We confirm the umpires are not liable for any insurance deductibles or excess. We agree that </w:t>
            </w:r>
            <w:r>
              <w:rPr>
                <w:rFonts w:cs="Arial"/>
                <w:sz w:val="17"/>
                <w:szCs w:val="17"/>
                <w:lang w:eastAsia="en-GB"/>
              </w:rPr>
              <w:t>WS</w:t>
            </w:r>
            <w:r w:rsidRPr="006E4649">
              <w:rPr>
                <w:rFonts w:cs="Arial"/>
                <w:sz w:val="17"/>
                <w:szCs w:val="17"/>
                <w:lang w:eastAsia="en-GB"/>
              </w:rPr>
              <w:t xml:space="preserve"> may use the contact’s email address for the purposes of providing updates on match racing events and the gradings.</w:t>
            </w:r>
          </w:p>
        </w:tc>
      </w:tr>
      <w:tr w:rsidR="00FF650B" w:rsidRPr="005674BB" w14:paraId="08EE5718" w14:textId="77777777" w:rsidTr="00FF650B">
        <w:trPr>
          <w:trHeight w:val="1027"/>
        </w:trPr>
        <w:tc>
          <w:tcPr>
            <w:tcW w:w="5248" w:type="dxa"/>
            <w:gridSpan w:val="3"/>
            <w:tcBorders>
              <w:top w:val="nil"/>
              <w:bottom w:val="single" w:sz="6" w:space="0" w:color="002664"/>
              <w:right w:val="single" w:sz="6" w:space="0" w:color="002664"/>
            </w:tcBorders>
            <w:tcMar>
              <w:left w:w="57" w:type="dxa"/>
              <w:right w:w="57" w:type="dxa"/>
            </w:tcMar>
          </w:tcPr>
          <w:p w14:paraId="02B0033E" w14:textId="77777777" w:rsidR="00FF650B" w:rsidRPr="00564E00" w:rsidRDefault="00FF650B" w:rsidP="00FF650B">
            <w:pPr>
              <w:rPr>
                <w:rFonts w:cs="Arial"/>
                <w:sz w:val="6"/>
                <w:szCs w:val="6"/>
                <w:lang w:eastAsia="en-GB"/>
              </w:rPr>
            </w:pPr>
          </w:p>
          <w:p w14:paraId="13F25250" w14:textId="77777777" w:rsidR="00B37DC9" w:rsidRDefault="00B37DC9" w:rsidP="00FF650B">
            <w:pPr>
              <w:rPr>
                <w:rFonts w:cs="Arial"/>
                <w:sz w:val="22"/>
                <w:szCs w:val="22"/>
                <w:lang w:eastAsia="en-GB"/>
              </w:rPr>
            </w:pPr>
          </w:p>
          <w:p w14:paraId="3579208A" w14:textId="6B681B75" w:rsidR="00FF650B" w:rsidRDefault="00FF650B" w:rsidP="00FF650B">
            <w:r w:rsidRPr="00301A46">
              <w:rPr>
                <w:rFonts w:cs="Arial"/>
                <w:sz w:val="22"/>
                <w:szCs w:val="22"/>
                <w:lang w:eastAsia="en-GB"/>
              </w:rPr>
              <w:t xml:space="preserve">Name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02E21EC3" w14:textId="77777777" w:rsidR="00FF650B" w:rsidRDefault="00FF650B" w:rsidP="00FF650B"/>
          <w:p w14:paraId="59A77A1A" w14:textId="77777777" w:rsidR="00FF650B" w:rsidRDefault="00FF650B" w:rsidP="00FF650B">
            <w:pPr>
              <w:rPr>
                <w:sz w:val="22"/>
                <w:szCs w:val="22"/>
              </w:rPr>
            </w:pPr>
            <w:r>
              <w:rPr>
                <w:sz w:val="22"/>
                <w:szCs w:val="22"/>
              </w:rPr>
              <w:t xml:space="preserve">Signature </w:t>
            </w: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D59E0B4" w14:textId="77777777" w:rsidR="00B37DC9" w:rsidRDefault="00B37DC9" w:rsidP="00FF650B">
            <w:pPr>
              <w:rPr>
                <w:rFonts w:cs="Arial"/>
                <w:lang w:eastAsia="en-GB"/>
              </w:rPr>
            </w:pPr>
          </w:p>
          <w:p w14:paraId="68E595A0" w14:textId="77777777" w:rsidR="00B37DC9" w:rsidRDefault="00B37DC9" w:rsidP="00FF650B">
            <w:pPr>
              <w:rPr>
                <w:rFonts w:cs="Arial"/>
                <w:lang w:eastAsia="en-GB"/>
              </w:rPr>
            </w:pPr>
          </w:p>
          <w:p w14:paraId="37C2D40A" w14:textId="593BDEF7" w:rsidR="00B37DC9" w:rsidRPr="00301A46" w:rsidRDefault="00B37DC9" w:rsidP="00FF650B">
            <w:pPr>
              <w:rPr>
                <w:rFonts w:cs="Arial"/>
                <w:lang w:eastAsia="en-GB"/>
              </w:rPr>
            </w:pPr>
          </w:p>
        </w:tc>
        <w:tc>
          <w:tcPr>
            <w:tcW w:w="5168" w:type="dxa"/>
            <w:gridSpan w:val="8"/>
            <w:tcBorders>
              <w:top w:val="nil"/>
              <w:bottom w:val="single" w:sz="6" w:space="0" w:color="002664"/>
              <w:right w:val="single" w:sz="6" w:space="0" w:color="002664"/>
            </w:tcBorders>
          </w:tcPr>
          <w:p w14:paraId="484D5C20" w14:textId="77777777" w:rsidR="00FF650B" w:rsidRPr="00564E00" w:rsidRDefault="00FF650B" w:rsidP="00FF650B">
            <w:pPr>
              <w:rPr>
                <w:rFonts w:cs="Arial"/>
                <w:sz w:val="6"/>
                <w:szCs w:val="6"/>
                <w:lang w:eastAsia="en-GB"/>
              </w:rPr>
            </w:pPr>
          </w:p>
          <w:p w14:paraId="5F1C22BA" w14:textId="77777777" w:rsidR="00B37DC9" w:rsidRDefault="00B37DC9" w:rsidP="00FF650B">
            <w:pPr>
              <w:rPr>
                <w:rFonts w:cs="Arial"/>
                <w:sz w:val="22"/>
                <w:szCs w:val="22"/>
                <w:lang w:eastAsia="en-GB"/>
              </w:rPr>
            </w:pPr>
          </w:p>
          <w:p w14:paraId="5AD415F5" w14:textId="524C95D0" w:rsidR="00FF650B" w:rsidRDefault="00FF650B" w:rsidP="00FF650B">
            <w:r w:rsidRPr="00301A46">
              <w:rPr>
                <w:rFonts w:cs="Arial"/>
                <w:sz w:val="22"/>
                <w:szCs w:val="22"/>
                <w:lang w:eastAsia="en-GB"/>
              </w:rPr>
              <w:t xml:space="preserve">Position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155B4C25" w14:textId="77777777" w:rsidR="00FF650B" w:rsidRDefault="00FF650B" w:rsidP="00FF650B"/>
          <w:p w14:paraId="6A84EFBF" w14:textId="77777777" w:rsidR="00FF650B" w:rsidRPr="00301A46" w:rsidRDefault="00FF650B" w:rsidP="00FF650B">
            <w:pPr>
              <w:rPr>
                <w:rFonts w:cs="Arial"/>
                <w:lang w:eastAsia="en-GB"/>
              </w:rPr>
            </w:pPr>
            <w:r>
              <w:rPr>
                <w:sz w:val="22"/>
                <w:szCs w:val="22"/>
              </w:rPr>
              <w:t xml:space="preserve">Date      </w:t>
            </w:r>
            <w:r>
              <w:fldChar w:fldCharType="begin">
                <w:ffData>
                  <w:name w:val=""/>
                  <w:enabled/>
                  <w:calcOnExit w:val="0"/>
                  <w:textInput>
                    <w:type w:val="date"/>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09E34604" w14:textId="77777777" w:rsidTr="00FF650B">
        <w:trPr>
          <w:trHeight w:val="513"/>
        </w:trPr>
        <w:tc>
          <w:tcPr>
            <w:tcW w:w="2397" w:type="dxa"/>
            <w:gridSpan w:val="2"/>
            <w:tcBorders>
              <w:top w:val="nil"/>
              <w:bottom w:val="single" w:sz="6" w:space="0" w:color="002664"/>
              <w:right w:val="single" w:sz="6" w:space="0" w:color="002664"/>
            </w:tcBorders>
            <w:tcMar>
              <w:left w:w="57" w:type="dxa"/>
              <w:right w:w="57" w:type="dxa"/>
            </w:tcMar>
          </w:tcPr>
          <w:p w14:paraId="3A8FEBFE" w14:textId="77777777" w:rsidR="00FF650B" w:rsidRPr="0058476E" w:rsidRDefault="00FF650B" w:rsidP="00FF650B">
            <w:pPr>
              <w:rPr>
                <w:rFonts w:cs="Arial"/>
                <w:lang w:eastAsia="en-GB"/>
              </w:rPr>
            </w:pPr>
          </w:p>
          <w:p w14:paraId="3E5D328F" w14:textId="77777777" w:rsidR="00FF650B" w:rsidRPr="0068586D" w:rsidRDefault="00FF650B" w:rsidP="00FF650B">
            <w:pPr>
              <w:rPr>
                <w:rFonts w:cs="Arial"/>
                <w:b/>
                <w:lang w:eastAsia="en-GB"/>
              </w:rPr>
            </w:pPr>
            <w:r w:rsidRPr="0068586D">
              <w:rPr>
                <w:rFonts w:cs="Arial"/>
                <w:b/>
                <w:lang w:eastAsia="en-GB"/>
              </w:rPr>
              <w:t>*Event Grading</w:t>
            </w:r>
          </w:p>
        </w:tc>
        <w:tc>
          <w:tcPr>
            <w:tcW w:w="4009" w:type="dxa"/>
            <w:gridSpan w:val="4"/>
            <w:tcBorders>
              <w:top w:val="nil"/>
              <w:bottom w:val="single" w:sz="6" w:space="0" w:color="002664"/>
              <w:right w:val="single" w:sz="6" w:space="0" w:color="002664"/>
            </w:tcBorders>
          </w:tcPr>
          <w:p w14:paraId="18697623" w14:textId="77777777" w:rsidR="00FF650B" w:rsidRPr="0058476E" w:rsidRDefault="00FF650B" w:rsidP="00FF650B">
            <w:pPr>
              <w:rPr>
                <w:rFonts w:cs="Arial"/>
                <w:lang w:eastAsia="en-GB"/>
              </w:rPr>
            </w:pPr>
          </w:p>
          <w:p w14:paraId="78635427" w14:textId="77777777" w:rsidR="00FF650B" w:rsidRDefault="00FF650B" w:rsidP="00FF650B">
            <w:r>
              <w:rPr>
                <w:rFonts w:cs="Arial"/>
                <w:lang w:eastAsia="en-GB"/>
              </w:rPr>
              <w:t>Previous edition</w:t>
            </w:r>
            <w:r w:rsidRPr="0058476E">
              <w:rPr>
                <w:rFonts w:cs="Arial"/>
                <w:lang w:eastAsia="en-GB"/>
              </w:rPr>
              <w:t xml:space="preserve">: </w:t>
            </w:r>
            <w:r w:rsidRPr="0058476E">
              <w:fldChar w:fldCharType="begin">
                <w:ffData>
                  <w:name w:val=""/>
                  <w:enabled/>
                  <w:calcOnExit w:val="0"/>
                  <w:textInput>
                    <w:maxLength w:val="75"/>
                  </w:textInput>
                </w:ffData>
              </w:fldChar>
            </w:r>
            <w:r w:rsidRPr="0058476E">
              <w:instrText xml:space="preserve"> FORMTEXT </w:instrText>
            </w:r>
            <w:r w:rsidRPr="0058476E">
              <w:fldChar w:fldCharType="separate"/>
            </w:r>
            <w:r>
              <w:t> </w:t>
            </w:r>
            <w:r>
              <w:t> </w:t>
            </w:r>
            <w:r>
              <w:t> </w:t>
            </w:r>
            <w:r>
              <w:t> </w:t>
            </w:r>
            <w:r>
              <w:t> </w:t>
            </w:r>
            <w:r w:rsidRPr="0058476E">
              <w:fldChar w:fldCharType="end"/>
            </w:r>
          </w:p>
          <w:p w14:paraId="20E5DC8E" w14:textId="4AAA0A8B" w:rsidR="00B37DC9" w:rsidRPr="0058476E" w:rsidRDefault="00B37DC9" w:rsidP="00FF650B">
            <w:pPr>
              <w:rPr>
                <w:rFonts w:cs="Arial"/>
                <w:lang w:eastAsia="en-GB"/>
              </w:rPr>
            </w:pPr>
          </w:p>
        </w:tc>
        <w:tc>
          <w:tcPr>
            <w:tcW w:w="4010" w:type="dxa"/>
            <w:gridSpan w:val="5"/>
            <w:tcBorders>
              <w:top w:val="nil"/>
              <w:bottom w:val="single" w:sz="6" w:space="0" w:color="002664"/>
              <w:right w:val="single" w:sz="6" w:space="0" w:color="002664"/>
            </w:tcBorders>
          </w:tcPr>
          <w:p w14:paraId="2D4B0423" w14:textId="77777777" w:rsidR="00FF650B" w:rsidRPr="0058476E" w:rsidRDefault="00FF650B" w:rsidP="00FF650B">
            <w:pPr>
              <w:rPr>
                <w:rFonts w:cs="Arial"/>
                <w:lang w:eastAsia="en-GB"/>
              </w:rPr>
            </w:pPr>
          </w:p>
          <w:p w14:paraId="31EA704F" w14:textId="77777777" w:rsidR="00FF650B" w:rsidRPr="0058476E" w:rsidRDefault="00FF650B" w:rsidP="00FF650B">
            <w:pPr>
              <w:rPr>
                <w:rFonts w:cs="Arial"/>
                <w:lang w:eastAsia="en-GB"/>
              </w:rPr>
            </w:pPr>
            <w:r w:rsidRPr="0058476E">
              <w:rPr>
                <w:rFonts w:cs="Arial"/>
                <w:lang w:eastAsia="en-GB"/>
              </w:rPr>
              <w:t>Requested</w:t>
            </w:r>
            <w:r>
              <w:rPr>
                <w:rFonts w:cs="Arial"/>
                <w:lang w:eastAsia="en-GB"/>
              </w:rPr>
              <w:t>:</w:t>
            </w:r>
            <w:r w:rsidRPr="0058476E">
              <w:rPr>
                <w:rFonts w:cs="Arial"/>
                <w:lang w:eastAsia="en-GB"/>
              </w:rPr>
              <w:t xml:space="preserve"> </w:t>
            </w:r>
            <w:r w:rsidRPr="00912715">
              <w:rPr>
                <w:b/>
                <w:sz w:val="28"/>
                <w:szCs w:val="28"/>
              </w:rPr>
              <w:fldChar w:fldCharType="begin">
                <w:ffData>
                  <w:name w:val=""/>
                  <w:enabled/>
                  <w:calcOnExit w:val="0"/>
                  <w:textInput>
                    <w:maxLength w:val="75"/>
                  </w:textInput>
                </w:ffData>
              </w:fldChar>
            </w:r>
            <w:r w:rsidRPr="00912715">
              <w:rPr>
                <w:b/>
                <w:sz w:val="28"/>
                <w:szCs w:val="28"/>
              </w:rPr>
              <w:instrText xml:space="preserve"> FORMTEXT </w:instrText>
            </w:r>
            <w:r w:rsidRPr="00912715">
              <w:rPr>
                <w:b/>
                <w:sz w:val="28"/>
                <w:szCs w:val="28"/>
              </w:rPr>
            </w:r>
            <w:r w:rsidRPr="00912715">
              <w:rPr>
                <w:b/>
                <w:sz w:val="28"/>
                <w:szCs w:val="28"/>
              </w:rPr>
              <w:fldChar w:fldCharType="separate"/>
            </w:r>
            <w:r>
              <w:rPr>
                <w:b/>
                <w:sz w:val="28"/>
                <w:szCs w:val="28"/>
              </w:rPr>
              <w:t> </w:t>
            </w:r>
            <w:r>
              <w:rPr>
                <w:b/>
                <w:sz w:val="28"/>
                <w:szCs w:val="28"/>
              </w:rPr>
              <w:t> </w:t>
            </w:r>
            <w:r>
              <w:rPr>
                <w:b/>
                <w:sz w:val="28"/>
                <w:szCs w:val="28"/>
              </w:rPr>
              <w:t> </w:t>
            </w:r>
            <w:r>
              <w:rPr>
                <w:b/>
                <w:sz w:val="28"/>
                <w:szCs w:val="28"/>
              </w:rPr>
              <w:t> </w:t>
            </w:r>
            <w:r>
              <w:rPr>
                <w:b/>
                <w:sz w:val="28"/>
                <w:szCs w:val="28"/>
              </w:rPr>
              <w:t> </w:t>
            </w:r>
            <w:r w:rsidRPr="00912715">
              <w:rPr>
                <w:b/>
                <w:sz w:val="28"/>
                <w:szCs w:val="28"/>
              </w:rPr>
              <w:fldChar w:fldCharType="end"/>
            </w:r>
          </w:p>
        </w:tc>
      </w:tr>
      <w:tr w:rsidR="00FF650B" w:rsidRPr="005674BB" w14:paraId="25410698" w14:textId="77777777" w:rsidTr="00FF650B">
        <w:trPr>
          <w:trHeight w:val="891"/>
        </w:trPr>
        <w:tc>
          <w:tcPr>
            <w:tcW w:w="10416" w:type="dxa"/>
            <w:gridSpan w:val="11"/>
            <w:tcBorders>
              <w:top w:val="single" w:sz="6" w:space="0" w:color="002664"/>
              <w:bottom w:val="nil"/>
              <w:right w:val="single" w:sz="6" w:space="0" w:color="002664"/>
            </w:tcBorders>
            <w:tcMar>
              <w:left w:w="57" w:type="dxa"/>
              <w:right w:w="57" w:type="dxa"/>
            </w:tcMar>
          </w:tcPr>
          <w:p w14:paraId="6F01CD95" w14:textId="77777777" w:rsidR="00FF650B" w:rsidRPr="00564E00" w:rsidRDefault="00FF650B" w:rsidP="00FF650B">
            <w:pPr>
              <w:rPr>
                <w:sz w:val="10"/>
                <w:szCs w:val="10"/>
                <w:lang w:eastAsia="en-GB"/>
              </w:rPr>
            </w:pPr>
          </w:p>
          <w:p w14:paraId="3338CDEF" w14:textId="77777777" w:rsidR="00FF650B" w:rsidRPr="0058476E" w:rsidRDefault="00FF650B" w:rsidP="00FF650B">
            <w:pPr>
              <w:rPr>
                <w:lang w:eastAsia="en-GB"/>
              </w:rPr>
            </w:pPr>
            <w:r w:rsidRPr="0058476E">
              <w:rPr>
                <w:sz w:val="22"/>
                <w:szCs w:val="22"/>
                <w:lang w:eastAsia="en-GB"/>
              </w:rPr>
              <w:t xml:space="preserve">* This grading application is endorsed by the </w:t>
            </w:r>
            <w:r>
              <w:rPr>
                <w:sz w:val="22"/>
                <w:szCs w:val="22"/>
                <w:lang w:eastAsia="en-GB"/>
              </w:rPr>
              <w:t>WS</w:t>
            </w:r>
            <w:r w:rsidRPr="0058476E">
              <w:rPr>
                <w:sz w:val="22"/>
                <w:szCs w:val="22"/>
                <w:lang w:eastAsia="en-GB"/>
              </w:rPr>
              <w:t xml:space="preserve"> </w:t>
            </w:r>
            <w:r>
              <w:rPr>
                <w:sz w:val="22"/>
                <w:szCs w:val="22"/>
                <w:lang w:eastAsia="en-GB"/>
              </w:rPr>
              <w:t>Member National Authority (the n</w:t>
            </w:r>
            <w:r w:rsidRPr="0058476E">
              <w:rPr>
                <w:sz w:val="22"/>
                <w:szCs w:val="22"/>
                <w:lang w:eastAsia="en-GB"/>
              </w:rPr>
              <w:t xml:space="preserve">ational </w:t>
            </w:r>
            <w:r>
              <w:rPr>
                <w:sz w:val="22"/>
                <w:szCs w:val="22"/>
                <w:lang w:eastAsia="en-GB"/>
              </w:rPr>
              <w:t>f</w:t>
            </w:r>
            <w:r w:rsidRPr="0058476E">
              <w:rPr>
                <w:sz w:val="22"/>
                <w:szCs w:val="22"/>
                <w:lang w:eastAsia="en-GB"/>
              </w:rPr>
              <w:t>ederation) of the event organiser:</w:t>
            </w:r>
          </w:p>
        </w:tc>
      </w:tr>
      <w:tr w:rsidR="00FF650B" w:rsidRPr="005674BB" w14:paraId="5B5E66A1" w14:textId="77777777" w:rsidTr="00FF650B">
        <w:trPr>
          <w:trHeight w:val="1038"/>
        </w:trPr>
        <w:tc>
          <w:tcPr>
            <w:tcW w:w="5277" w:type="dxa"/>
            <w:gridSpan w:val="4"/>
            <w:tcBorders>
              <w:top w:val="nil"/>
              <w:bottom w:val="single" w:sz="6" w:space="0" w:color="002664"/>
              <w:right w:val="single" w:sz="6" w:space="0" w:color="002664"/>
            </w:tcBorders>
            <w:tcMar>
              <w:left w:w="57" w:type="dxa"/>
              <w:right w:w="57" w:type="dxa"/>
            </w:tcMar>
          </w:tcPr>
          <w:p w14:paraId="4AA6B49C" w14:textId="77777777" w:rsidR="00FF650B" w:rsidRPr="00564E00" w:rsidRDefault="00FF650B" w:rsidP="00FF650B">
            <w:pPr>
              <w:rPr>
                <w:rFonts w:cs="Arial"/>
                <w:sz w:val="6"/>
                <w:szCs w:val="6"/>
                <w:lang w:eastAsia="en-GB"/>
              </w:rPr>
            </w:pPr>
          </w:p>
          <w:p w14:paraId="786B91C5" w14:textId="77777777" w:rsidR="00FF650B" w:rsidRDefault="00FF650B" w:rsidP="00FF650B">
            <w:r w:rsidRPr="00301A46">
              <w:rPr>
                <w:rFonts w:cs="Arial"/>
                <w:sz w:val="22"/>
                <w:szCs w:val="22"/>
                <w:lang w:eastAsia="en-GB"/>
              </w:rPr>
              <w:t xml:space="preserve">Name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51C42F3F" w14:textId="77777777" w:rsidR="00FF650B" w:rsidRDefault="00FF650B" w:rsidP="00FF650B"/>
          <w:p w14:paraId="4D50B0CF" w14:textId="77777777" w:rsidR="00FF650B" w:rsidRDefault="00FF650B" w:rsidP="00FF650B">
            <w:pPr>
              <w:rPr>
                <w:sz w:val="22"/>
                <w:szCs w:val="22"/>
              </w:rPr>
            </w:pPr>
            <w:r>
              <w:rPr>
                <w:sz w:val="22"/>
                <w:szCs w:val="22"/>
              </w:rPr>
              <w:t xml:space="preserve">Signature </w:t>
            </w: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67620DF" w14:textId="77777777" w:rsidR="00B37DC9" w:rsidRDefault="00B37DC9" w:rsidP="00FF650B">
            <w:pPr>
              <w:rPr>
                <w:rFonts w:cs="Arial"/>
                <w:lang w:eastAsia="en-GB"/>
              </w:rPr>
            </w:pPr>
          </w:p>
          <w:p w14:paraId="0EE3EE5B" w14:textId="77777777" w:rsidR="00B37DC9" w:rsidRDefault="00B37DC9" w:rsidP="00FF650B">
            <w:pPr>
              <w:rPr>
                <w:rFonts w:cs="Arial"/>
                <w:lang w:eastAsia="en-GB"/>
              </w:rPr>
            </w:pPr>
          </w:p>
          <w:p w14:paraId="6E556750" w14:textId="4CD7D3C4" w:rsidR="00B37DC9" w:rsidRPr="00301A46" w:rsidRDefault="00B37DC9" w:rsidP="00FF650B">
            <w:pPr>
              <w:rPr>
                <w:rFonts w:cs="Arial"/>
                <w:lang w:eastAsia="en-GB"/>
              </w:rPr>
            </w:pPr>
          </w:p>
        </w:tc>
        <w:tc>
          <w:tcPr>
            <w:tcW w:w="5139" w:type="dxa"/>
            <w:gridSpan w:val="7"/>
            <w:tcBorders>
              <w:top w:val="nil"/>
              <w:left w:val="single" w:sz="6" w:space="0" w:color="002664"/>
              <w:bottom w:val="single" w:sz="6" w:space="0" w:color="002664"/>
              <w:right w:val="single" w:sz="6" w:space="0" w:color="002664"/>
            </w:tcBorders>
          </w:tcPr>
          <w:p w14:paraId="5D6969B0" w14:textId="77777777" w:rsidR="00FF650B" w:rsidRPr="00564E00" w:rsidRDefault="00FF650B" w:rsidP="00FF650B">
            <w:pPr>
              <w:rPr>
                <w:rFonts w:cs="Arial"/>
                <w:sz w:val="6"/>
                <w:szCs w:val="6"/>
                <w:lang w:eastAsia="en-GB"/>
              </w:rPr>
            </w:pPr>
          </w:p>
          <w:p w14:paraId="30086812" w14:textId="77777777" w:rsidR="00FF650B" w:rsidRDefault="00FF650B" w:rsidP="00FF650B">
            <w:r w:rsidRPr="00301A46">
              <w:rPr>
                <w:rFonts w:cs="Arial"/>
                <w:sz w:val="22"/>
                <w:szCs w:val="22"/>
                <w:lang w:eastAsia="en-GB"/>
              </w:rPr>
              <w:t xml:space="preserve">Position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4D8D39EE" w14:textId="77777777" w:rsidR="00FF650B" w:rsidRDefault="00FF650B" w:rsidP="00FF650B"/>
          <w:p w14:paraId="3DF42C90" w14:textId="77777777" w:rsidR="00FF650B" w:rsidRPr="00301A46" w:rsidRDefault="00FF650B" w:rsidP="00FF650B">
            <w:pPr>
              <w:rPr>
                <w:rFonts w:cs="Arial"/>
                <w:lang w:eastAsia="en-GB"/>
              </w:rPr>
            </w:pPr>
            <w:r>
              <w:rPr>
                <w:sz w:val="22"/>
                <w:szCs w:val="22"/>
              </w:rPr>
              <w:t xml:space="preserve">Date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tc>
      </w:tr>
    </w:tbl>
    <w:p w14:paraId="32F97CCF" w14:textId="77777777" w:rsidR="00601AEC" w:rsidRPr="00137A05" w:rsidRDefault="00601AEC" w:rsidP="00AA72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kern w:val="1"/>
          <w:sz w:val="20"/>
          <w:szCs w:val="20"/>
        </w:rPr>
      </w:pPr>
    </w:p>
    <w:tbl>
      <w:tblPr>
        <w:tblpPr w:leftFromText="180" w:rightFromText="180" w:vertAnchor="page" w:horzAnchor="margin" w:tblpY="77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6357"/>
        <w:gridCol w:w="2029"/>
        <w:gridCol w:w="2030"/>
      </w:tblGrid>
      <w:tr w:rsidR="00AA72C1" w:rsidRPr="005674BB" w14:paraId="36FF9662" w14:textId="77777777" w:rsidTr="00AA72C1">
        <w:trPr>
          <w:trHeight w:val="351"/>
        </w:trPr>
        <w:tc>
          <w:tcPr>
            <w:tcW w:w="10416" w:type="dxa"/>
            <w:gridSpan w:val="3"/>
            <w:tcBorders>
              <w:top w:val="single" w:sz="6" w:space="0" w:color="002664"/>
              <w:bottom w:val="single" w:sz="6" w:space="0" w:color="002664"/>
              <w:right w:val="single" w:sz="6" w:space="0" w:color="002664"/>
            </w:tcBorders>
            <w:shd w:val="clear" w:color="auto" w:fill="808080"/>
            <w:tcMar>
              <w:left w:w="57" w:type="dxa"/>
              <w:right w:w="57" w:type="dxa"/>
            </w:tcMar>
            <w:vAlign w:val="center"/>
          </w:tcPr>
          <w:p w14:paraId="2835E785" w14:textId="77777777" w:rsidR="00AA72C1" w:rsidRPr="00137A05" w:rsidRDefault="00AA72C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lastRenderedPageBreak/>
              <w:t>Section 2: All Grades</w:t>
            </w:r>
          </w:p>
        </w:tc>
      </w:tr>
      <w:tr w:rsidR="00AA72C1" w:rsidRPr="005674BB" w14:paraId="2FE79CA9"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63908DE" w14:textId="77777777" w:rsidR="00AA72C1" w:rsidRPr="00137A05" w:rsidRDefault="00AA72C1" w:rsidP="00AA72C1">
            <w:pPr>
              <w:rPr>
                <w:sz w:val="22"/>
                <w:szCs w:val="22"/>
              </w:rPr>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515E944" w14:textId="77777777" w:rsidR="00AA72C1" w:rsidRPr="006E4256" w:rsidRDefault="00AA72C1" w:rsidP="0033394D">
            <w:pPr>
              <w:pStyle w:val="ISAFNormalbold"/>
              <w:framePr w:hSpace="0" w:wrap="auto" w:vAnchor="margin" w:hAnchor="text" w:yAlign="inline"/>
            </w:pPr>
            <w:r w:rsidRPr="006E4256">
              <w:t>Application Data</w:t>
            </w:r>
          </w:p>
        </w:tc>
        <w:tc>
          <w:tcPr>
            <w:tcW w:w="2030" w:type="dxa"/>
            <w:tcBorders>
              <w:top w:val="single" w:sz="6" w:space="0" w:color="002664"/>
              <w:left w:val="single" w:sz="6" w:space="0" w:color="002664"/>
              <w:bottom w:val="single" w:sz="6" w:space="0" w:color="002664"/>
              <w:right w:val="single" w:sz="6" w:space="0" w:color="002664"/>
            </w:tcBorders>
            <w:vAlign w:val="center"/>
          </w:tcPr>
          <w:p w14:paraId="44A2AD85" w14:textId="77777777" w:rsidR="00AA72C1" w:rsidRPr="006E4256" w:rsidRDefault="00AA72C1" w:rsidP="0033394D">
            <w:pPr>
              <w:pStyle w:val="ISAFNormalbold"/>
              <w:framePr w:hSpace="0" w:wrap="auto" w:vAnchor="margin" w:hAnchor="text" w:yAlign="inline"/>
            </w:pPr>
            <w:r w:rsidRPr="006E4256">
              <w:t>Chief Umpire Confirmation</w:t>
            </w:r>
          </w:p>
        </w:tc>
      </w:tr>
      <w:tr w:rsidR="00AA72C1" w:rsidRPr="005674BB" w14:paraId="59937E37"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tcPr>
          <w:p w14:paraId="6371D4F6" w14:textId="77777777" w:rsidR="00AA72C1" w:rsidRPr="006E4256" w:rsidRDefault="00AA72C1" w:rsidP="0033394D">
            <w:pPr>
              <w:pStyle w:val="ISAFNormal"/>
              <w:framePr w:hSpace="0" w:wrap="auto" w:vAnchor="margin" w:hAnchor="text" w:yAlign="inline"/>
            </w:pPr>
            <w:r>
              <w:t xml:space="preserve">* </w:t>
            </w:r>
            <w:r w:rsidR="001E0096">
              <w:t>B</w:t>
            </w:r>
            <w:r w:rsidRPr="006E4256">
              <w:t xml:space="preserve">oats </w:t>
            </w:r>
            <w:r w:rsidR="001E0096">
              <w:t xml:space="preserve">are </w:t>
            </w:r>
            <w:r w:rsidRPr="006E4256">
              <w:t>of the same design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103CBD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29AFD53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AA72C1" w:rsidRPr="005674BB" w14:paraId="27D302B6"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A5DD8A7" w14:textId="77777777" w:rsidR="00AA72C1" w:rsidRPr="006E4256" w:rsidRDefault="00AA72C1" w:rsidP="0033394D">
            <w:pPr>
              <w:pStyle w:val="ISAFNormal"/>
              <w:framePr w:hSpace="0" w:wrap="auto" w:vAnchor="margin" w:hAnchor="text" w:yAlign="inline"/>
            </w:pPr>
            <w:r>
              <w:t xml:space="preserve">* </w:t>
            </w:r>
            <w:r w:rsidRPr="006E4256">
              <w:t>If provided by the organizing authority, the pairs of boats are of equal performance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D4D3BE2"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26FF364E"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AA72C1" w:rsidRPr="005674BB" w14:paraId="7ADD91E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651BD8AE" w14:textId="77777777" w:rsidR="00AA72C1" w:rsidRPr="006E4256" w:rsidRDefault="00AA72C1" w:rsidP="0033394D">
            <w:pPr>
              <w:pStyle w:val="ISAFNormal"/>
              <w:framePr w:hSpace="0" w:wrap="auto" w:vAnchor="margin" w:hAnchor="text" w:yAlign="inline"/>
            </w:pPr>
            <w:r>
              <w:t xml:space="preserve">* </w:t>
            </w:r>
            <w:r w:rsidRPr="006E4256">
              <w:t xml:space="preserve">Notice of race and sailing instructions are based on the </w:t>
            </w:r>
            <w:r w:rsidR="00593B49">
              <w:t>WS</w:t>
            </w:r>
            <w:r w:rsidRPr="006E4256">
              <w:t xml:space="preserve"> standard document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8547FDF"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5CBA871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AA72C1" w:rsidRPr="005674BB" w14:paraId="557E01BE"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21348572" w14:textId="77777777" w:rsidR="00AA72C1" w:rsidRPr="006E4256" w:rsidRDefault="00AA72C1" w:rsidP="0033394D">
            <w:pPr>
              <w:pStyle w:val="ISAFNormal"/>
              <w:framePr w:hSpace="0" w:wrap="auto" w:vAnchor="margin" w:hAnchor="text" w:yAlign="inline"/>
            </w:pPr>
            <w:r>
              <w:t>* Races will be umpired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6F0378F"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8905E49"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AA72C1" w:rsidRPr="005674BB" w14:paraId="766A0B9D"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E15AD2A" w14:textId="723BAA99" w:rsidR="00AA72C1" w:rsidRDefault="00AA72C1" w:rsidP="0033394D">
            <w:pPr>
              <w:pStyle w:val="ISAFNormal"/>
              <w:framePr w:hSpace="0" w:wrap="auto" w:vAnchor="margin" w:hAnchor="text" w:yAlign="inline"/>
            </w:pPr>
            <w:r>
              <w:t xml:space="preserve">* </w:t>
            </w:r>
            <w:r w:rsidR="00856F2D">
              <w:t>Total</w:t>
            </w:r>
            <w:r>
              <w:t xml:space="preserve"> crew weight</w:t>
            </w:r>
            <w:r w:rsidR="00856F2D">
              <w:t xml:space="preserve"> limit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0A1079E" w14:textId="77777777" w:rsidR="00AA72C1" w:rsidRDefault="00417820"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1E0096">
              <w:t xml:space="preserve"> kg</w:t>
            </w:r>
          </w:p>
        </w:tc>
        <w:tc>
          <w:tcPr>
            <w:tcW w:w="2030" w:type="dxa"/>
            <w:tcBorders>
              <w:top w:val="single" w:sz="6" w:space="0" w:color="002664"/>
              <w:left w:val="single" w:sz="6" w:space="0" w:color="002664"/>
              <w:bottom w:val="single" w:sz="6" w:space="0" w:color="002664"/>
              <w:right w:val="single" w:sz="6" w:space="0" w:color="002664"/>
            </w:tcBorders>
            <w:vAlign w:val="center"/>
          </w:tcPr>
          <w:p w14:paraId="3CADE654" w14:textId="77777777" w:rsidR="00AA72C1" w:rsidRDefault="00417820"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1E0096">
              <w:t xml:space="preserve"> kg</w:t>
            </w:r>
          </w:p>
        </w:tc>
      </w:tr>
      <w:tr w:rsidR="00FE1E71" w:rsidRPr="005674BB" w14:paraId="00E46B55"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D4C8F4D" w14:textId="77777777" w:rsidR="00FE1E71" w:rsidRDefault="00FE1E71" w:rsidP="0033394D">
            <w:pPr>
              <w:pStyle w:val="ISAFNormal"/>
              <w:framePr w:hSpace="0" w:wrap="auto" w:vAnchor="margin" w:hAnchor="text" w:yAlign="inline"/>
            </w:pPr>
            <w:r>
              <w:t xml:space="preserve">* The event will comply with the </w:t>
            </w:r>
            <w:r w:rsidR="00593B49">
              <w:t>WS</w:t>
            </w:r>
            <w:r>
              <w:t xml:space="preserve"> Advertising Code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D22742F"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0DD0088B"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FE1E71" w:rsidRPr="005674BB" w14:paraId="6294A728" w14:textId="77777777" w:rsidTr="00137A05">
        <w:trPr>
          <w:trHeight w:val="209"/>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55F63D25" w14:textId="77777777" w:rsidR="00FE1E71" w:rsidRPr="00301A46" w:rsidRDefault="00FE1E71" w:rsidP="0033394D">
            <w:pPr>
              <w:pStyle w:val="ISAFNormalbold"/>
              <w:framePr w:hSpace="0" w:wrap="auto" w:vAnchor="margin" w:hAnchor="text" w:yAlign="inline"/>
            </w:pPr>
          </w:p>
        </w:tc>
      </w:tr>
      <w:tr w:rsidR="00FE1E71" w:rsidRPr="005674BB" w14:paraId="7E448B51" w14:textId="77777777" w:rsidTr="00AA72C1">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BDD925A" w14:textId="77777777" w:rsidR="00FE1E71" w:rsidRPr="00137A05" w:rsidRDefault="00FE1E7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t>Section 3: Grades WC, 1, 2, 3 and 4 only</w:t>
            </w:r>
          </w:p>
        </w:tc>
      </w:tr>
      <w:tr w:rsidR="00FE1E71" w:rsidRPr="005674BB" w14:paraId="243DA78A"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6A18FBF" w14:textId="77777777" w:rsidR="00FE1E71" w:rsidRDefault="0068586D" w:rsidP="0033394D">
            <w:pPr>
              <w:pStyle w:val="ISAFNormal"/>
              <w:framePr w:hSpace="0" w:wrap="auto" w:vAnchor="margin" w:hAnchor="text" w:yAlign="inline"/>
            </w:pPr>
            <w:r>
              <w:t xml:space="preserve">* </w:t>
            </w:r>
            <w:r w:rsidR="00FE1E71">
              <w:t>Number of crew on each boat (including skipper)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F146CD4"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6D9FBDB5"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1AD50B5A"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C512A6D" w14:textId="77777777" w:rsidR="00FE1E71" w:rsidRDefault="0068586D" w:rsidP="0033394D">
            <w:pPr>
              <w:pStyle w:val="ISAFNormal"/>
              <w:framePr w:hSpace="0" w:wrap="auto" w:vAnchor="margin" w:hAnchor="text" w:yAlign="inline"/>
            </w:pPr>
            <w:r>
              <w:t xml:space="preserve">* </w:t>
            </w:r>
            <w:r w:rsidR="00FE1E71">
              <w:t>Number of skippers entered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0D59AE0"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DA33FD8"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761CB8A8"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A213E6A" w14:textId="77777777" w:rsidR="00FE1E71" w:rsidRDefault="0068586D" w:rsidP="0033394D">
            <w:pPr>
              <w:pStyle w:val="ISAFNormal"/>
              <w:framePr w:hSpace="0" w:wrap="auto" w:vAnchor="margin" w:hAnchor="text" w:yAlign="inline"/>
            </w:pPr>
            <w:r>
              <w:t xml:space="preserve">* </w:t>
            </w:r>
            <w:r w:rsidR="00FE1E71">
              <w:t>Number of scheduled days racing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8647256"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0833F35"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57914860" w14:textId="77777777" w:rsidTr="00137A05">
        <w:trPr>
          <w:trHeight w:val="251"/>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46E4EE28" w14:textId="77777777" w:rsidR="00FE1E71" w:rsidRPr="00301A46" w:rsidRDefault="00FE1E71" w:rsidP="0033394D">
            <w:pPr>
              <w:pStyle w:val="ISAFNormalbold"/>
              <w:framePr w:hSpace="0" w:wrap="auto" w:vAnchor="margin" w:hAnchor="text" w:yAlign="inline"/>
            </w:pPr>
          </w:p>
        </w:tc>
      </w:tr>
      <w:tr w:rsidR="00FE1E71" w:rsidRPr="005674BB" w14:paraId="3BA72136" w14:textId="77777777" w:rsidTr="00417820">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B926E87" w14:textId="77777777" w:rsidR="00FE1E71" w:rsidRPr="00137A05" w:rsidRDefault="00FE1E7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t>Section 4: Grades WC, 1, 2 and 3 only</w:t>
            </w:r>
          </w:p>
        </w:tc>
      </w:tr>
      <w:tr w:rsidR="00FE1E71" w:rsidRPr="005674BB" w14:paraId="40DC235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5B1EB50" w14:textId="77777777" w:rsidR="00FE1E71" w:rsidRDefault="0068586D" w:rsidP="0033394D">
            <w:pPr>
              <w:pStyle w:val="ISAFNormal"/>
              <w:framePr w:hSpace="0" w:wrap="auto" w:vAnchor="margin" w:hAnchor="text" w:yAlign="inline"/>
            </w:pPr>
            <w:r>
              <w:t xml:space="preserve">* </w:t>
            </w:r>
            <w:r w:rsidR="00FE1E71">
              <w:t>Are boats being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59D159B" w14:textId="77777777" w:rsidR="00FE1E71" w:rsidRPr="004D0171" w:rsidRDefault="00FE1E7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5652C854" w14:textId="77777777" w:rsidR="00FE1E71" w:rsidRPr="004D0171" w:rsidRDefault="00FE1E7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r>
      <w:tr w:rsidR="00FE1E71" w:rsidRPr="005674BB" w14:paraId="310C793C"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845B9B8" w14:textId="77777777" w:rsidR="00FE1E71" w:rsidRDefault="0068586D" w:rsidP="0033394D">
            <w:pPr>
              <w:pStyle w:val="ISAFNormal"/>
              <w:framePr w:hSpace="0" w:wrap="auto" w:vAnchor="margin" w:hAnchor="text" w:yAlign="inline"/>
            </w:pPr>
            <w:r>
              <w:t xml:space="preserve">* </w:t>
            </w:r>
            <w:r w:rsidR="00FE1E71">
              <w:t>Overall length of boats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5F2A941" w14:textId="0899DB2A"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032355">
              <w:t xml:space="preserve"> </w:t>
            </w:r>
            <w:r w:rsidR="00F64405">
              <w:t>m</w:t>
            </w:r>
          </w:p>
        </w:tc>
        <w:tc>
          <w:tcPr>
            <w:tcW w:w="2030" w:type="dxa"/>
            <w:tcBorders>
              <w:top w:val="single" w:sz="6" w:space="0" w:color="002664"/>
              <w:left w:val="single" w:sz="6" w:space="0" w:color="002664"/>
              <w:bottom w:val="single" w:sz="6" w:space="0" w:color="002664"/>
              <w:right w:val="single" w:sz="6" w:space="0" w:color="002664"/>
            </w:tcBorders>
            <w:vAlign w:val="center"/>
          </w:tcPr>
          <w:p w14:paraId="4953DB2F" w14:textId="41116A8E"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032355">
              <w:t xml:space="preserve"> </w:t>
            </w:r>
            <w:r w:rsidR="00F64405">
              <w:t>m</w:t>
            </w:r>
          </w:p>
        </w:tc>
      </w:tr>
      <w:tr w:rsidR="00FE1E71" w:rsidRPr="005674BB" w14:paraId="66FDD1E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693C07F" w14:textId="77777777" w:rsidR="00FE1E71" w:rsidRDefault="0068586D" w:rsidP="0033394D">
            <w:pPr>
              <w:pStyle w:val="ISAFNormal"/>
              <w:framePr w:hSpace="0" w:wrap="auto" w:vAnchor="margin" w:hAnchor="text" w:yAlign="inline"/>
            </w:pPr>
            <w:r>
              <w:t xml:space="preserve">* </w:t>
            </w:r>
            <w:r w:rsidR="00FE1E71">
              <w:t>Number of boats used by the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D4CAFD7"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2028D90"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336376A4"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26BAB25" w14:textId="77777777" w:rsidR="00FE1E71" w:rsidRDefault="0068586D" w:rsidP="0033394D">
            <w:pPr>
              <w:pStyle w:val="ISAFNormal"/>
              <w:framePr w:hSpace="0" w:wrap="auto" w:vAnchor="margin" w:hAnchor="text" w:yAlign="inline"/>
            </w:pPr>
            <w:r>
              <w:t xml:space="preserve">* </w:t>
            </w:r>
            <w:r w:rsidR="00FE1E71">
              <w:t>Boat type (class/keelboat, multihull or centerboard)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79184CE" w14:textId="77777777" w:rsidR="00FE1E71" w:rsidRDefault="00FE1E7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54A0AEEC" w14:textId="77777777" w:rsidR="00FE1E71" w:rsidRDefault="00FE1E7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1E71" w:rsidRPr="005674BB" w14:paraId="7B7CB45B"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9CB426E" w14:textId="20D01755" w:rsidR="00FE1E71" w:rsidRDefault="0068586D" w:rsidP="0033394D">
            <w:pPr>
              <w:pStyle w:val="ISAFNormal"/>
              <w:framePr w:hSpace="0" w:wrap="auto" w:vAnchor="margin" w:hAnchor="text" w:yAlign="inline"/>
            </w:pPr>
            <w:r>
              <w:t xml:space="preserve">* </w:t>
            </w:r>
            <w:r w:rsidR="00FE1E71">
              <w:t>Do the boats use spinnakers</w:t>
            </w:r>
            <w:r w:rsidR="00032355">
              <w:t>/gennakers</w:t>
            </w:r>
            <w:r w:rsidR="00FE1E71">
              <w:t xml:space="preserv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5C02910"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47F42001"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FE1E71" w:rsidRPr="005674BB" w14:paraId="7B539D2B"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A1FF9C5" w14:textId="77777777" w:rsidR="00FE1E71" w:rsidRDefault="00FE1E71" w:rsidP="0033394D">
            <w:pPr>
              <w:pStyle w:val="ISAFNormal"/>
              <w:framePr w:hSpace="0" w:wrap="auto" w:vAnchor="margin" w:hAnchor="text" w:yAlign="inline"/>
            </w:pPr>
            <w:r>
              <w:t>Did the Race Committee use acceptable race management practices for match racing?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7BDFE5E" w14:textId="77777777" w:rsidR="00FE1E71" w:rsidRPr="006E4256" w:rsidRDefault="00FE1E7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0ED4231C"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FE1E71" w:rsidRPr="005674BB" w14:paraId="080A49B3"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1C17D12" w14:textId="77777777" w:rsidR="00FE1E71" w:rsidRDefault="00FE1E71" w:rsidP="0033394D">
            <w:pPr>
              <w:pStyle w:val="ISAFNormal"/>
              <w:framePr w:hSpace="0" w:wrap="auto" w:vAnchor="margin" w:hAnchor="text" w:yAlign="inline"/>
            </w:pPr>
            <w:r>
              <w:t>Were the umpire boats acceptable for match race umpiring?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6E7FE86" w14:textId="77777777" w:rsidR="00FE1E71" w:rsidRPr="006E4256" w:rsidRDefault="00FE1E7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0D1C0C23"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C92D35" w:rsidRPr="005674BB" w14:paraId="72B92964" w14:textId="77777777" w:rsidTr="004D1BCF">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3D6B494" w14:textId="77777777" w:rsidR="00C92D35" w:rsidRDefault="00C92D35" w:rsidP="0033394D">
            <w:pPr>
              <w:pStyle w:val="ISAFNormal"/>
              <w:framePr w:hSpace="0" w:wrap="auto" w:vAnchor="margin" w:hAnchor="text" w:yAlign="inline"/>
            </w:pPr>
            <w:r>
              <w:t>* Name of Chief Umpire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EDA7B7E" w14:textId="77777777" w:rsidR="00C92D35" w:rsidRDefault="00C92D3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3EC04F90" w14:textId="77777777" w:rsidR="00C92D35" w:rsidRDefault="00C92D3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7F4B9B46"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475D89D" w14:textId="760C9435" w:rsidR="00032355" w:rsidRDefault="00032355" w:rsidP="0033394D">
            <w:pPr>
              <w:pStyle w:val="ISAFNormal"/>
              <w:framePr w:hSpace="0" w:wrap="auto" w:vAnchor="margin" w:hAnchor="text" w:yAlign="inline"/>
            </w:pPr>
            <w:r>
              <w:t>* Name of International Umpires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803DF77" w14:textId="5B9EB35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7A0CFAB" w14:textId="72539EDE"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20FF3314"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1705FE2"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F1B4CC6" w14:textId="2A52E82A"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55D2271" w14:textId="49A16C59"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274AB989"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E0B6396"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5F82BDC" w14:textId="65B2076D"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CB783DD" w14:textId="79D3D6F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52B182F4"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8BC872C"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39A8AFB" w14:textId="4EEB5B16"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AD2C3E3" w14:textId="3612373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064376BF"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92CECBE"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B831E4C" w14:textId="73DD9CE9"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02E2B65" w14:textId="17D9859E"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6B3D5438" w14:textId="77777777" w:rsidTr="00137A05">
        <w:trPr>
          <w:trHeight w:val="305"/>
        </w:trPr>
        <w:tc>
          <w:tcPr>
            <w:tcW w:w="6357" w:type="dxa"/>
            <w:tcBorders>
              <w:top w:val="single" w:sz="6" w:space="0" w:color="002664"/>
              <w:left w:val="nil"/>
              <w:bottom w:val="single" w:sz="6" w:space="0" w:color="002664"/>
              <w:right w:val="nil"/>
            </w:tcBorders>
            <w:tcMar>
              <w:left w:w="57" w:type="dxa"/>
              <w:right w:w="57" w:type="dxa"/>
            </w:tcMar>
            <w:vAlign w:val="center"/>
          </w:tcPr>
          <w:p w14:paraId="1E79B366" w14:textId="77777777" w:rsidR="00032355" w:rsidRPr="00032355" w:rsidRDefault="00032355" w:rsidP="0033394D">
            <w:pPr>
              <w:pStyle w:val="ISAFNormal"/>
              <w:framePr w:hSpace="0" w:wrap="auto" w:vAnchor="margin" w:hAnchor="text" w:yAlign="inline"/>
            </w:pPr>
          </w:p>
        </w:tc>
        <w:tc>
          <w:tcPr>
            <w:tcW w:w="2029" w:type="dxa"/>
            <w:tcBorders>
              <w:top w:val="single" w:sz="6" w:space="0" w:color="002664"/>
              <w:left w:val="nil"/>
              <w:bottom w:val="single" w:sz="6" w:space="0" w:color="002664"/>
              <w:right w:val="nil"/>
            </w:tcBorders>
            <w:tcMar>
              <w:left w:w="57" w:type="dxa"/>
              <w:right w:w="57" w:type="dxa"/>
            </w:tcMar>
            <w:vAlign w:val="center"/>
          </w:tcPr>
          <w:p w14:paraId="3DE40D6C" w14:textId="77777777" w:rsidR="00032355" w:rsidRDefault="00032355" w:rsidP="0033394D">
            <w:pPr>
              <w:pStyle w:val="ISAFNormalbold"/>
              <w:framePr w:hSpace="0" w:wrap="auto" w:vAnchor="margin" w:hAnchor="text" w:yAlign="inline"/>
            </w:pPr>
          </w:p>
        </w:tc>
        <w:tc>
          <w:tcPr>
            <w:tcW w:w="2030" w:type="dxa"/>
            <w:tcBorders>
              <w:top w:val="single" w:sz="6" w:space="0" w:color="002664"/>
              <w:left w:val="nil"/>
              <w:bottom w:val="single" w:sz="6" w:space="0" w:color="002664"/>
              <w:right w:val="nil"/>
            </w:tcBorders>
            <w:vAlign w:val="center"/>
          </w:tcPr>
          <w:p w14:paraId="70E3B901" w14:textId="77777777" w:rsidR="00032355" w:rsidRDefault="00032355" w:rsidP="0033394D">
            <w:pPr>
              <w:pStyle w:val="ISAFNormalbold"/>
              <w:framePr w:hSpace="0" w:wrap="auto" w:vAnchor="margin" w:hAnchor="text" w:yAlign="inline"/>
            </w:pPr>
          </w:p>
        </w:tc>
      </w:tr>
      <w:tr w:rsidR="00032355" w:rsidRPr="005674BB" w14:paraId="1DC5A5B3" w14:textId="77777777" w:rsidTr="004D1BCF">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2A6FCAD9" w14:textId="6DCA544B" w:rsidR="00032355" w:rsidRDefault="00032355" w:rsidP="00032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pPr>
            <w:r w:rsidRPr="00137A05">
              <w:rPr>
                <w:rFonts w:cs="Arial"/>
                <w:b/>
                <w:color w:val="FFFFFF"/>
                <w:sz w:val="28"/>
                <w:szCs w:val="28"/>
              </w:rPr>
              <w:t>Section 5: Grades 3 only</w:t>
            </w:r>
          </w:p>
        </w:tc>
      </w:tr>
      <w:tr w:rsidR="00032355" w:rsidRPr="005674BB" w14:paraId="3F216190"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DBA073C" w14:textId="77777777" w:rsidR="00032355" w:rsidRPr="005674BB" w:rsidRDefault="00032355" w:rsidP="0033394D">
            <w:pPr>
              <w:pStyle w:val="ISAFNormal"/>
              <w:framePr w:hSpace="0" w:wrap="auto" w:vAnchor="margin" w:hAnchor="text" w:yAlign="inline"/>
            </w:pPr>
            <w:r>
              <w:t>* Is this the principal national championship for your MNA?</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4B44CE8"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03F73E65"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r>
      <w:tr w:rsidR="00032355" w:rsidRPr="005674BB" w14:paraId="2A3117F8" w14:textId="77777777" w:rsidTr="00137A05">
        <w:trPr>
          <w:trHeight w:val="592"/>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6F471C4" w14:textId="18BBBD5A" w:rsidR="00032355" w:rsidRPr="00417820" w:rsidRDefault="00032355" w:rsidP="0033394D">
            <w:pPr>
              <w:pStyle w:val="ISAFNormal"/>
              <w:framePr w:hSpace="0" w:wrap="auto" w:vAnchor="margin" w:hAnchor="text" w:yAlign="inline"/>
            </w:pPr>
            <w:r w:rsidRPr="00417820">
              <w:t>If YES please specify the type (Open, Women, Youth)</w:t>
            </w:r>
            <w:r>
              <w:t>. The MNA must forward this form to WS, not the event organi</w:t>
            </w:r>
            <w:r w:rsidR="00C105ED">
              <w:t>z</w:t>
            </w:r>
            <w:r>
              <w:t>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ABD2F1E" w14:textId="77777777" w:rsidR="00032355" w:rsidRDefault="00032355"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6C54D3F" w14:textId="77777777" w:rsidR="00032355" w:rsidRDefault="00032355"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6F1EA692" w14:textId="77777777" w:rsidTr="00137A05">
        <w:trPr>
          <w:trHeight w:val="926"/>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87153C5" w14:textId="375FC019" w:rsidR="00032355" w:rsidRDefault="00032355" w:rsidP="0033394D">
            <w:pPr>
              <w:pStyle w:val="ISAFNormal"/>
              <w:framePr w:hSpace="0" w:wrap="auto" w:vAnchor="margin" w:hAnchor="text" w:yAlign="inline"/>
            </w:pPr>
            <w:r>
              <w:t>If NO, is this event with a minimum of 30% skippers:</w:t>
            </w:r>
          </w:p>
          <w:p w14:paraId="2A43E7D2" w14:textId="22168FEC" w:rsidR="00032355" w:rsidRDefault="00032355" w:rsidP="0033394D">
            <w:pPr>
              <w:pStyle w:val="ISAFNormal"/>
              <w:framePr w:hSpace="0" w:wrap="auto" w:vAnchor="margin" w:hAnchor="text" w:yAlign="inline"/>
              <w:numPr>
                <w:ilvl w:val="0"/>
                <w:numId w:val="1"/>
              </w:numPr>
            </w:pPr>
            <w:r>
              <w:t>Either with a different nationality to the host nation</w:t>
            </w:r>
          </w:p>
          <w:p w14:paraId="0A21200F" w14:textId="5AAB9B26" w:rsidR="00032355" w:rsidRPr="00555F0D" w:rsidRDefault="00032355" w:rsidP="0033394D">
            <w:pPr>
              <w:pStyle w:val="ISAFNormal"/>
              <w:framePr w:hSpace="0" w:wrap="auto" w:vAnchor="margin" w:hAnchor="text" w:yAlign="inline"/>
              <w:numPr>
                <w:ilvl w:val="0"/>
                <w:numId w:val="1"/>
              </w:numPr>
            </w:pPr>
            <w:r>
              <w:t>Or</w:t>
            </w:r>
            <w:r w:rsidR="006B7B52">
              <w:t xml:space="preserve"> host nationals</w:t>
            </w:r>
            <w:r>
              <w:t xml:space="preserve"> travelling more than 500km to the event</w:t>
            </w:r>
            <w:r w:rsidR="006B7B52">
              <w:t xml:space="preserve"> (</w:t>
            </w:r>
            <w:r w:rsidR="006B7B52" w:rsidRPr="006B7B52">
              <w:rPr>
                <w:i/>
                <w:iCs/>
              </w:rPr>
              <w:t>for events organized in WS Groups H – Q only</w:t>
            </w:r>
            <w:r w:rsidR="006B7B52">
              <w:rPr>
                <w:i/>
              </w:rPr>
              <w:t>)</w:t>
            </w:r>
            <w:r>
              <w:t xml:space="preserv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3D79ED7"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1F56B34"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r>
    </w:tbl>
    <w:p w14:paraId="7D08D8EB" w14:textId="77777777" w:rsidR="00C92D35" w:rsidRDefault="00C92D35">
      <w:r>
        <w:br w:type="page"/>
      </w:r>
    </w:p>
    <w:tbl>
      <w:tblPr>
        <w:tblpPr w:leftFromText="180" w:rightFromText="180" w:vertAnchor="page" w:horzAnchor="margin" w:tblpY="77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6357"/>
        <w:gridCol w:w="2029"/>
        <w:gridCol w:w="2030"/>
      </w:tblGrid>
      <w:tr w:rsidR="006E6241" w:rsidRPr="006E4256" w14:paraId="3714D3DB" w14:textId="77777777" w:rsidTr="006E6241">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0F9B800" w14:textId="3D39A44A" w:rsidR="006E6241" w:rsidRPr="006E4256" w:rsidRDefault="006E624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pPr>
            <w:r w:rsidRPr="00137A05">
              <w:rPr>
                <w:rFonts w:cs="Arial"/>
                <w:b/>
                <w:color w:val="FFFFFF"/>
                <w:sz w:val="28"/>
                <w:szCs w:val="28"/>
              </w:rPr>
              <w:lastRenderedPageBreak/>
              <w:t xml:space="preserve">Section </w:t>
            </w:r>
            <w:r w:rsidR="00C92D35" w:rsidRPr="00137A05">
              <w:rPr>
                <w:rFonts w:cs="Arial"/>
                <w:b/>
                <w:color w:val="FFFFFF"/>
                <w:sz w:val="28"/>
                <w:szCs w:val="28"/>
              </w:rPr>
              <w:t>6</w:t>
            </w:r>
            <w:r w:rsidRPr="00137A05">
              <w:rPr>
                <w:rFonts w:cs="Arial"/>
                <w:b/>
                <w:color w:val="FFFFFF"/>
                <w:sz w:val="28"/>
                <w:szCs w:val="28"/>
              </w:rPr>
              <w:t>: Grades WC, 1 and 2 only</w:t>
            </w:r>
          </w:p>
        </w:tc>
      </w:tr>
      <w:tr w:rsidR="00C51AEC" w:rsidRPr="006E4256" w14:paraId="7EB141F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5105C24" w14:textId="77777777" w:rsidR="00C51AEC" w:rsidRDefault="00C51AEC" w:rsidP="00032355"/>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FAB93EA" w14:textId="77777777" w:rsidR="00C51AEC" w:rsidRPr="006E4256" w:rsidRDefault="00C51AEC" w:rsidP="0033394D">
            <w:pPr>
              <w:pStyle w:val="ISAFNormalbold"/>
              <w:framePr w:hSpace="0" w:wrap="auto" w:vAnchor="margin" w:hAnchor="text" w:yAlign="inline"/>
            </w:pPr>
            <w:r w:rsidRPr="006E4256">
              <w:t>Application Data</w:t>
            </w:r>
          </w:p>
        </w:tc>
        <w:tc>
          <w:tcPr>
            <w:tcW w:w="2030" w:type="dxa"/>
            <w:tcBorders>
              <w:top w:val="single" w:sz="6" w:space="0" w:color="002664"/>
              <w:left w:val="single" w:sz="6" w:space="0" w:color="002664"/>
              <w:bottom w:val="single" w:sz="6" w:space="0" w:color="002664"/>
              <w:right w:val="single" w:sz="6" w:space="0" w:color="002664"/>
            </w:tcBorders>
            <w:vAlign w:val="center"/>
          </w:tcPr>
          <w:p w14:paraId="045652C0" w14:textId="77777777" w:rsidR="00C51AEC" w:rsidRPr="006E4256" w:rsidRDefault="00C51AEC" w:rsidP="0033394D">
            <w:pPr>
              <w:pStyle w:val="ISAFNormalbold"/>
              <w:framePr w:hSpace="0" w:wrap="auto" w:vAnchor="margin" w:hAnchor="text" w:yAlign="inline"/>
            </w:pPr>
            <w:r w:rsidRPr="006E4256">
              <w:t>Chief Umpire Confirmation</w:t>
            </w:r>
          </w:p>
        </w:tc>
      </w:tr>
      <w:tr w:rsidR="006E6241" w:rsidRPr="006E4256" w14:paraId="52F38389"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13BFBF0" w14:textId="77777777" w:rsidR="006E6241" w:rsidRDefault="0068586D" w:rsidP="0033394D">
            <w:pPr>
              <w:pStyle w:val="ISAFNormal"/>
              <w:framePr w:hSpace="0" w:wrap="auto" w:vAnchor="margin" w:hAnchor="text" w:yAlign="inline"/>
            </w:pPr>
            <w:r>
              <w:t xml:space="preserve">* </w:t>
            </w:r>
            <w:r w:rsidR="00593B49">
              <w:t>WS</w:t>
            </w:r>
            <w:r w:rsidR="006E6241">
              <w:t xml:space="preserve"> Grade WC, 1 and 2 Guidelines followed (see website)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53D1F59"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34E8683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r>
      <w:tr w:rsidR="006E6241" w:rsidRPr="006E4256" w14:paraId="36B8BC66"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30A1262" w14:textId="77777777" w:rsidR="006E6241" w:rsidRDefault="0068586D" w:rsidP="0033394D">
            <w:pPr>
              <w:pStyle w:val="ISAFNormal"/>
              <w:framePr w:hSpace="0" w:wrap="auto" w:vAnchor="margin" w:hAnchor="text" w:yAlign="inline"/>
            </w:pPr>
            <w:r>
              <w:t xml:space="preserve">* </w:t>
            </w:r>
            <w:r w:rsidR="006E6241">
              <w:t>Number of skippers to be entered into the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4701DDC"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t> </w:t>
            </w:r>
            <w:r>
              <w:t> </w:t>
            </w:r>
            <w:r>
              <w:t> </w:t>
            </w:r>
            <w:r>
              <w:t> </w:t>
            </w:r>
            <w: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C3635BF"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t> </w:t>
            </w:r>
            <w:r>
              <w:t> </w:t>
            </w:r>
            <w:r>
              <w:t> </w:t>
            </w:r>
            <w:r>
              <w:t> </w:t>
            </w:r>
            <w:r>
              <w:t> </w:t>
            </w:r>
            <w:r>
              <w:fldChar w:fldCharType="end"/>
            </w:r>
          </w:p>
        </w:tc>
      </w:tr>
      <w:tr w:rsidR="006E6241" w:rsidRPr="006E4256" w14:paraId="348A13C0"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82070FD" w14:textId="77777777" w:rsidR="006E6241" w:rsidRPr="006E4256" w:rsidRDefault="000116FB" w:rsidP="0033394D">
            <w:pPr>
              <w:pStyle w:val="ISAFNormal"/>
              <w:framePr w:hSpace="0" w:wrap="auto" w:vAnchor="margin" w:hAnchor="text" w:yAlign="inline"/>
            </w:pPr>
            <w:r>
              <w:t xml:space="preserve">* </w:t>
            </w:r>
            <w:r w:rsidR="006E6241">
              <w:t xml:space="preserve">Total skipper points for top 12 skippers (see </w:t>
            </w:r>
            <w:r w:rsidR="00593B49">
              <w:t>WS</w:t>
            </w:r>
            <w:r w:rsidR="006E6241">
              <w:t xml:space="preserve"> Regulation 27.2.3 for method of calculation)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F9B953E" w14:textId="77777777" w:rsidR="006E6241" w:rsidRDefault="006E624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EB9449D" w14:textId="77777777" w:rsidR="006E6241" w:rsidRDefault="006E624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6E6241" w:rsidRPr="006E4256" w14:paraId="3C08DB0A"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02488FD" w14:textId="77777777" w:rsidR="006E6241" w:rsidRDefault="000116FB" w:rsidP="0033394D">
            <w:pPr>
              <w:pStyle w:val="ISAFNormal"/>
              <w:framePr w:hSpace="0" w:wrap="auto" w:vAnchor="margin" w:hAnchor="text" w:yAlign="inline"/>
            </w:pPr>
            <w:r>
              <w:t xml:space="preserve">* </w:t>
            </w:r>
            <w:r w:rsidR="006E6241">
              <w:t>% of skippers from host MNA</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4A81C65"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055F0EF"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rsidRPr="006E4256" w14:paraId="6EED6E5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AC7DCC9" w14:textId="77777777" w:rsidR="006E6241" w:rsidRDefault="000116FB" w:rsidP="0033394D">
            <w:pPr>
              <w:pStyle w:val="ISAFNormal"/>
              <w:framePr w:hSpace="0" w:wrap="auto" w:vAnchor="margin" w:hAnchor="text" w:yAlign="inline"/>
            </w:pPr>
            <w:r>
              <w:t xml:space="preserve">* </w:t>
            </w:r>
            <w:r w:rsidR="006E6241">
              <w:t>Maximum % of skippers from the same MNA, but not host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06DCFCE"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FC9E1F0"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2B4CA03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5AE8AEC" w14:textId="77777777" w:rsidR="006E6241" w:rsidRDefault="000116FB" w:rsidP="0033394D">
            <w:pPr>
              <w:pStyle w:val="ISAFNormal"/>
              <w:framePr w:hSpace="0" w:wrap="auto" w:vAnchor="margin" w:hAnchor="text" w:yAlign="inline"/>
            </w:pPr>
            <w:r>
              <w:t xml:space="preserve">* </w:t>
            </w:r>
            <w:r w:rsidR="006E6241">
              <w:t>% of skippers from the host MNA continent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41443B2"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875D3D7"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144B0A81"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5AB5844" w14:textId="77777777" w:rsidR="006E6241" w:rsidRDefault="000116FB" w:rsidP="0033394D">
            <w:pPr>
              <w:pStyle w:val="ISAFNormal"/>
              <w:framePr w:hSpace="0" w:wrap="auto" w:vAnchor="margin" w:hAnchor="text" w:yAlign="inline"/>
            </w:pPr>
            <w:r>
              <w:t xml:space="preserve">* </w:t>
            </w:r>
            <w:r w:rsidR="006E6241">
              <w:t>Number of skippers invited from qualifying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965ECF7"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640856A"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17B90B5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DDEA5EC" w14:textId="77777777" w:rsidR="006E6241" w:rsidRDefault="000116FB" w:rsidP="0033394D">
            <w:pPr>
              <w:pStyle w:val="ISAFNormal"/>
              <w:framePr w:hSpace="0" w:wrap="auto" w:vAnchor="margin" w:hAnchor="text" w:yAlign="inline"/>
            </w:pPr>
            <w:r>
              <w:t xml:space="preserve">* </w:t>
            </w:r>
            <w:r w:rsidR="006E6241">
              <w:t>Name of qualifying event (if applicable)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19004E9"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D191EA3"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0BEA3C2C"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0F4C975" w14:textId="77777777" w:rsidR="006E6241" w:rsidRDefault="000116FB" w:rsidP="0033394D">
            <w:pPr>
              <w:pStyle w:val="ISAFNormal"/>
              <w:framePr w:hSpace="0" w:wrap="auto" w:vAnchor="margin" w:hAnchor="text" w:yAlign="inline"/>
            </w:pPr>
            <w:r>
              <w:t xml:space="preserve">* </w:t>
            </w:r>
            <w:r w:rsidR="006E6241">
              <w:t>Number of hours practice scheduled per skipper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9E15C37"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59B8FD9"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5EABBD3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4130A46" w14:textId="77777777" w:rsidR="006E6241" w:rsidRDefault="000116FB" w:rsidP="0033394D">
            <w:pPr>
              <w:pStyle w:val="ISAFNormal"/>
              <w:framePr w:hSpace="0" w:wrap="auto" w:vAnchor="margin" w:hAnchor="text" w:yAlign="inline"/>
            </w:pPr>
            <w:r>
              <w:t xml:space="preserve">* </w:t>
            </w:r>
            <w:r w:rsidR="006E6241">
              <w:t>If boats are provided, there is a breakdown/match support service on the water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97DF24D"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4FC549C4"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r>
      <w:tr w:rsidR="006E6241" w14:paraId="39C169E5"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D86DF16" w14:textId="77777777" w:rsidR="006E6241" w:rsidRDefault="000116FB" w:rsidP="0033394D">
            <w:pPr>
              <w:pStyle w:val="ISAFNormal"/>
              <w:framePr w:hSpace="0" w:wrap="auto" w:vAnchor="margin" w:hAnchor="text" w:yAlign="inline"/>
            </w:pPr>
            <w:r>
              <w:t xml:space="preserve">* </w:t>
            </w:r>
            <w:r w:rsidR="006E6241">
              <w:t>Format scheduled to include:</w:t>
            </w:r>
          </w:p>
          <w:p w14:paraId="3A2955B7" w14:textId="77777777" w:rsidR="006E6241" w:rsidRDefault="006E6241" w:rsidP="0033394D">
            <w:pPr>
              <w:pStyle w:val="ISAFNormal"/>
              <w:framePr w:hSpace="0" w:wrap="auto" w:vAnchor="margin" w:hAnchor="text" w:yAlign="inline"/>
              <w:numPr>
                <w:ilvl w:val="0"/>
                <w:numId w:val="2"/>
              </w:numPr>
            </w:pPr>
            <w:r>
              <w:t xml:space="preserve">round </w:t>
            </w:r>
            <w:proofErr w:type="gramStart"/>
            <w:r>
              <w:t>robins;</w:t>
            </w:r>
            <w:proofErr w:type="gramEnd"/>
          </w:p>
          <w:p w14:paraId="5ECA17BC" w14:textId="77777777" w:rsidR="006E6241" w:rsidRDefault="006E6241" w:rsidP="0033394D">
            <w:pPr>
              <w:pStyle w:val="ISAFNormal"/>
              <w:framePr w:hSpace="0" w:wrap="auto" w:vAnchor="margin" w:hAnchor="text" w:yAlign="inline"/>
              <w:numPr>
                <w:ilvl w:val="0"/>
                <w:numId w:val="2"/>
              </w:numPr>
            </w:pPr>
            <w:r>
              <w:t>quarter-finals (round robin (preferred) or knockout); and</w:t>
            </w:r>
          </w:p>
          <w:p w14:paraId="09FD615D" w14:textId="77777777" w:rsidR="006E6241" w:rsidRDefault="006E6241" w:rsidP="0033394D">
            <w:pPr>
              <w:pStyle w:val="ISAFNormal"/>
              <w:framePr w:hSpace="0" w:wrap="auto" w:vAnchor="margin" w:hAnchor="text" w:yAlign="inline"/>
              <w:numPr>
                <w:ilvl w:val="0"/>
                <w:numId w:val="2"/>
              </w:numPr>
            </w:pPr>
            <w:r>
              <w:t>knockout semi-finals and finals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88CECFF"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316CE607"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r>
      <w:tr w:rsidR="006E6241" w14:paraId="4B9C14D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C083761" w14:textId="77777777" w:rsidR="006E6241" w:rsidRDefault="000116FB" w:rsidP="00032355">
            <w:pPr>
              <w:rPr>
                <w:rFonts w:cs="Arial"/>
                <w:sz w:val="22"/>
                <w:szCs w:val="22"/>
                <w:lang w:eastAsia="en-GB"/>
              </w:rPr>
            </w:pPr>
            <w:r>
              <w:t xml:space="preserve">* </w:t>
            </w:r>
            <w:r w:rsidR="006E6241" w:rsidRPr="00AB39F4">
              <w:rPr>
                <w:rFonts w:cs="Arial"/>
                <w:sz w:val="22"/>
                <w:szCs w:val="22"/>
                <w:lang w:eastAsia="en-GB"/>
              </w:rPr>
              <w:t>Minimum n</w:t>
            </w:r>
            <w:r w:rsidR="006E6241">
              <w:rPr>
                <w:rFonts w:cs="Arial"/>
                <w:sz w:val="22"/>
                <w:szCs w:val="22"/>
                <w:lang w:eastAsia="en-GB"/>
              </w:rPr>
              <w:t>umber</w:t>
            </w:r>
            <w:r w:rsidR="006E6241" w:rsidRPr="00AB39F4">
              <w:rPr>
                <w:rFonts w:cs="Arial"/>
                <w:sz w:val="22"/>
                <w:szCs w:val="22"/>
                <w:lang w:eastAsia="en-GB"/>
              </w:rPr>
              <w:t xml:space="preserve"> of races required to win each KO-round: </w:t>
            </w:r>
          </w:p>
          <w:p w14:paraId="72415F20" w14:textId="77777777" w:rsidR="006E6241" w:rsidRPr="00AB39F4" w:rsidRDefault="006E6241" w:rsidP="00032355">
            <w:pPr>
              <w:rPr>
                <w:rFonts w:cs="Arial"/>
                <w:lang w:eastAsia="en-GB"/>
              </w:rPr>
            </w:pPr>
            <w:r w:rsidRPr="00AB39F4">
              <w:rPr>
                <w:rFonts w:cs="Arial"/>
                <w:sz w:val="22"/>
                <w:szCs w:val="22"/>
                <w:lang w:eastAsia="en-GB"/>
              </w:rPr>
              <w:t>G</w:t>
            </w:r>
            <w:r>
              <w:rPr>
                <w:rFonts w:cs="Arial"/>
                <w:sz w:val="22"/>
                <w:szCs w:val="22"/>
                <w:lang w:eastAsia="en-GB"/>
              </w:rPr>
              <w:t xml:space="preserve">rade WC &amp; </w:t>
            </w:r>
            <w:r w:rsidRPr="00AB39F4">
              <w:rPr>
                <w:rFonts w:cs="Arial"/>
                <w:sz w:val="22"/>
                <w:szCs w:val="22"/>
                <w:lang w:eastAsia="en-GB"/>
              </w:rPr>
              <w:t>1: 3, G</w:t>
            </w:r>
            <w:r>
              <w:rPr>
                <w:rFonts w:cs="Arial"/>
                <w:sz w:val="22"/>
                <w:szCs w:val="22"/>
                <w:lang w:eastAsia="en-GB"/>
              </w:rPr>
              <w:t xml:space="preserve">rade </w:t>
            </w:r>
            <w:r w:rsidRPr="00AB39F4">
              <w:rPr>
                <w:rFonts w:cs="Arial"/>
                <w:sz w:val="22"/>
                <w:szCs w:val="22"/>
                <w:lang w:eastAsia="en-GB"/>
              </w:rPr>
              <w:t>2: 2</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50EB3520" w14:textId="77777777" w:rsidR="006E6241" w:rsidRPr="00AB39F4" w:rsidRDefault="006E6241" w:rsidP="006E6241">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bottom"/>
          </w:tcPr>
          <w:p w14:paraId="6A61F90B" w14:textId="77777777" w:rsidR="006E6241" w:rsidRPr="00AB39F4" w:rsidRDefault="006E6241" w:rsidP="006E6241">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3E3085F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DD7F031" w14:textId="77777777" w:rsidR="006E6241" w:rsidRPr="00AB39F4" w:rsidRDefault="000116FB" w:rsidP="00032355">
            <w:pPr>
              <w:rPr>
                <w:rFonts w:cs="Arial"/>
                <w:sz w:val="22"/>
                <w:szCs w:val="22"/>
                <w:lang w:eastAsia="en-GB"/>
              </w:rPr>
            </w:pPr>
            <w:r>
              <w:t xml:space="preserve">* </w:t>
            </w:r>
            <w:r w:rsidR="006E6241">
              <w:rPr>
                <w:rFonts w:cs="Arial"/>
                <w:sz w:val="22"/>
                <w:szCs w:val="22"/>
                <w:lang w:eastAsia="en-GB"/>
              </w:rPr>
              <w:t>International Jury appoi</w:t>
            </w:r>
            <w:r>
              <w:rPr>
                <w:rFonts w:cs="Arial"/>
                <w:sz w:val="22"/>
                <w:szCs w:val="22"/>
                <w:lang w:eastAsia="en-GB"/>
              </w:rPr>
              <w:t>nted (complying with RRS App</w:t>
            </w:r>
            <w:r w:rsidR="006E6241">
              <w:rPr>
                <w:rFonts w:cs="Arial"/>
                <w:sz w:val="22"/>
                <w:szCs w:val="22"/>
                <w:lang w:eastAsia="en-GB"/>
              </w:rPr>
              <w:t>x 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0266636"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C2BFA5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r>
      <w:tr w:rsidR="006E6241" w14:paraId="43A63B1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6906052" w14:textId="77777777" w:rsidR="006E6241" w:rsidRDefault="006E6241" w:rsidP="00032355">
            <w:pPr>
              <w:rPr>
                <w:rFonts w:cs="Arial"/>
                <w:sz w:val="22"/>
                <w:szCs w:val="22"/>
                <w:lang w:eastAsia="en-GB"/>
              </w:rPr>
            </w:pPr>
            <w:r>
              <w:rPr>
                <w:rFonts w:cs="Arial"/>
                <w:sz w:val="22"/>
                <w:szCs w:val="22"/>
                <w:lang w:eastAsia="en-GB"/>
              </w:rPr>
              <w:t>Race Committee of acceptable international 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BCC12D7" w14:textId="77777777" w:rsidR="006E6241" w:rsidRPr="006E4256" w:rsidRDefault="006E624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6EFB8EE8" w14:textId="77777777" w:rsidR="006E6241" w:rsidRPr="006E4256" w:rsidRDefault="006E624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6E6241" w14:paraId="1DCB925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B35AEE8" w14:textId="77777777" w:rsidR="006E6241" w:rsidRDefault="000116FB" w:rsidP="00032355">
            <w:pPr>
              <w:rPr>
                <w:rFonts w:cs="Arial"/>
                <w:sz w:val="22"/>
                <w:szCs w:val="22"/>
                <w:lang w:eastAsia="en-GB"/>
              </w:rPr>
            </w:pPr>
            <w:r>
              <w:t xml:space="preserve">* </w:t>
            </w:r>
            <w:r w:rsidR="006E6241" w:rsidRPr="00AB39F4">
              <w:rPr>
                <w:rFonts w:cs="Arial"/>
                <w:sz w:val="22"/>
                <w:szCs w:val="22"/>
                <w:lang w:eastAsia="en-GB"/>
              </w:rPr>
              <w:t xml:space="preserve">Conditions and expenses for umpires conform to </w:t>
            </w:r>
            <w:r w:rsidR="00593B49">
              <w:rPr>
                <w:rFonts w:cs="Arial"/>
                <w:sz w:val="22"/>
                <w:szCs w:val="22"/>
                <w:lang w:eastAsia="en-GB"/>
              </w:rPr>
              <w:t xml:space="preserve">WS </w:t>
            </w:r>
            <w:r w:rsidR="006E6241" w:rsidRPr="00AB39F4">
              <w:rPr>
                <w:rFonts w:cs="Arial"/>
                <w:sz w:val="22"/>
                <w:szCs w:val="22"/>
                <w:lang w:eastAsia="en-GB"/>
              </w:rPr>
              <w:t>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583D40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1D6A9B11"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F4004A">
              <w:fldChar w:fldCharType="separate"/>
            </w:r>
            <w:r w:rsidRPr="004D0171">
              <w:fldChar w:fldCharType="end"/>
            </w:r>
            <w:r w:rsidRPr="004D0171">
              <w:t xml:space="preserve"> NO</w:t>
            </w:r>
          </w:p>
        </w:tc>
      </w:tr>
      <w:tr w:rsidR="006E6241" w14:paraId="6F122F1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5B94801" w14:textId="77777777" w:rsidR="006E6241" w:rsidRDefault="006E6241" w:rsidP="00032355">
            <w:pPr>
              <w:rPr>
                <w:rFonts w:cs="Arial"/>
                <w:sz w:val="22"/>
                <w:szCs w:val="22"/>
                <w:lang w:eastAsia="en-GB"/>
              </w:rPr>
            </w:pPr>
            <w:r>
              <w:rPr>
                <w:rFonts w:cs="Arial"/>
                <w:sz w:val="22"/>
                <w:szCs w:val="22"/>
                <w:lang w:eastAsia="en-GB"/>
              </w:rPr>
              <w:t>Umpire boats of acceptable international 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00C1DA3" w14:textId="77777777" w:rsidR="006E6241" w:rsidRPr="006E4256" w:rsidRDefault="006E624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7BD9D6CB" w14:textId="77777777" w:rsidR="006E6241" w:rsidRPr="006E4256" w:rsidRDefault="006E624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68586D" w14:paraId="5489C96F"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7A67807" w14:textId="77777777" w:rsidR="0068586D" w:rsidRDefault="0068586D" w:rsidP="0033394D">
            <w:pPr>
              <w:pStyle w:val="ISAFNormal"/>
              <w:framePr w:hSpace="0" w:wrap="auto" w:vAnchor="margin" w:hAnchor="text" w:yAlign="inline"/>
            </w:pPr>
            <w:r>
              <w:t>* Total prize money or value – in Euros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8576E33" w14:textId="77777777" w:rsidR="0068586D" w:rsidRDefault="0068586D"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D2B6336" w14:textId="77777777" w:rsidR="0068586D" w:rsidRDefault="0068586D"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586D" w14:paraId="69263300" w14:textId="77777777" w:rsidTr="00137A05">
        <w:trPr>
          <w:trHeight w:val="351"/>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450197B7" w14:textId="77777777" w:rsidR="0068586D" w:rsidRPr="00E0112A" w:rsidRDefault="0068586D" w:rsidP="0033394D">
            <w:pPr>
              <w:pStyle w:val="ISAFNormalbold"/>
              <w:framePr w:hSpace="0" w:wrap="auto" w:vAnchor="margin" w:hAnchor="text" w:yAlign="inline"/>
              <w:rPr>
                <w:b/>
                <w:bCs/>
              </w:rPr>
            </w:pPr>
            <w:r w:rsidRPr="00E0112A">
              <w:rPr>
                <w:b/>
                <w:bCs/>
              </w:rPr>
              <w:t xml:space="preserve">Other information </w:t>
            </w:r>
          </w:p>
        </w:tc>
      </w:tr>
      <w:tr w:rsidR="0068586D" w14:paraId="6F66EB9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97F79F0" w14:textId="77777777" w:rsidR="0068586D" w:rsidRPr="00AB39F4" w:rsidRDefault="0068586D" w:rsidP="00032355">
            <w:pPr>
              <w:rPr>
                <w:rFonts w:cs="Arial"/>
                <w:lang w:eastAsia="en-GB"/>
              </w:rPr>
            </w:pPr>
            <w:r w:rsidRPr="00AB39F4">
              <w:rPr>
                <w:rFonts w:cs="Arial"/>
                <w:sz w:val="22"/>
                <w:szCs w:val="22"/>
                <w:lang w:eastAsia="en-GB"/>
              </w:rPr>
              <w:t>Will accommodation for crews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2A75DE74"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06E3E222"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68586D" w14:paraId="6AF56E1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A691DBA" w14:textId="77777777" w:rsidR="0068586D" w:rsidRPr="006E6241" w:rsidRDefault="0068586D" w:rsidP="00032355">
            <w:pPr>
              <w:rPr>
                <w:rFonts w:cs="Arial"/>
                <w:sz w:val="22"/>
                <w:szCs w:val="22"/>
                <w:lang w:eastAsia="en-GB"/>
              </w:rPr>
            </w:pPr>
            <w:r w:rsidRPr="00AB39F4">
              <w:rPr>
                <w:rFonts w:cs="Arial"/>
                <w:sz w:val="22"/>
                <w:szCs w:val="22"/>
                <w:lang w:eastAsia="en-GB"/>
              </w:rPr>
              <w:t>Will any travel costs for crews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DA65DFD"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270583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68586D" w14:paraId="31660D5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48CDA44" w14:textId="77777777" w:rsidR="0068586D" w:rsidRPr="006E6241" w:rsidRDefault="0068586D" w:rsidP="00032355">
            <w:pPr>
              <w:rPr>
                <w:rFonts w:cs="Arial"/>
                <w:sz w:val="22"/>
                <w:szCs w:val="22"/>
                <w:lang w:eastAsia="en-GB"/>
              </w:rPr>
            </w:pPr>
            <w:r w:rsidRPr="00AB39F4">
              <w:rPr>
                <w:rFonts w:cs="Arial"/>
                <w:sz w:val="22"/>
                <w:szCs w:val="22"/>
                <w:lang w:eastAsia="en-GB"/>
              </w:rPr>
              <w:t>Wi</w:t>
            </w:r>
            <w:r>
              <w:rPr>
                <w:rFonts w:cs="Arial"/>
                <w:sz w:val="22"/>
                <w:szCs w:val="22"/>
                <w:lang w:eastAsia="en-GB"/>
              </w:rPr>
              <w:t>ll a media office with internet</w:t>
            </w:r>
            <w:r w:rsidRPr="00AB39F4">
              <w:rPr>
                <w:rFonts w:cs="Arial"/>
                <w:sz w:val="22"/>
                <w:szCs w:val="22"/>
                <w:lang w:eastAsia="en-GB"/>
              </w:rPr>
              <w:t xml:space="preserve"> </w:t>
            </w:r>
            <w:r>
              <w:rPr>
                <w:rFonts w:cs="Arial"/>
                <w:sz w:val="22"/>
                <w:szCs w:val="22"/>
                <w:lang w:eastAsia="en-GB"/>
              </w:rPr>
              <w:t>connection</w:t>
            </w:r>
            <w:r w:rsidRPr="00AB39F4">
              <w:rPr>
                <w:rFonts w:cs="Arial"/>
                <w:sz w:val="22"/>
                <w:szCs w:val="22"/>
                <w:lang w:eastAsia="en-GB"/>
              </w:rPr>
              <w:t xml:space="preserve">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A9E5D37"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ed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786AB9C7"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68586D" w14:paraId="2152755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31A9ACC" w14:textId="77777777" w:rsidR="0068586D" w:rsidRPr="006E6241" w:rsidRDefault="0068586D" w:rsidP="00032355">
            <w:pPr>
              <w:rPr>
                <w:rFonts w:cs="Arial"/>
                <w:sz w:val="22"/>
                <w:szCs w:val="22"/>
                <w:lang w:eastAsia="en-GB"/>
              </w:rPr>
            </w:pPr>
            <w:r w:rsidRPr="00AB39F4">
              <w:rPr>
                <w:rFonts w:cs="Arial"/>
                <w:sz w:val="22"/>
                <w:szCs w:val="22"/>
                <w:lang w:eastAsia="en-GB"/>
              </w:rPr>
              <w:t>Will the event be visible to shore spectators?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1EB155EF"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143A72C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68586D" w14:paraId="490D547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36D63A6" w14:textId="77777777" w:rsidR="0068586D" w:rsidRPr="006E6241" w:rsidRDefault="0068586D" w:rsidP="00032355">
            <w:pPr>
              <w:rPr>
                <w:rFonts w:cs="Arial"/>
                <w:sz w:val="22"/>
                <w:szCs w:val="22"/>
                <w:lang w:eastAsia="en-GB"/>
              </w:rPr>
            </w:pPr>
            <w:r w:rsidRPr="00AB39F4">
              <w:rPr>
                <w:rFonts w:cs="Arial"/>
                <w:sz w:val="22"/>
                <w:szCs w:val="22"/>
                <w:lang w:eastAsia="en-GB"/>
              </w:rPr>
              <w:t xml:space="preserve">Will spectator boats be provided?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4694C29A"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53FA6BFB"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68586D" w14:paraId="6A6248D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F6D9892" w14:textId="77777777" w:rsidR="0068586D" w:rsidRPr="006E6241" w:rsidRDefault="0068586D" w:rsidP="00032355">
            <w:pPr>
              <w:rPr>
                <w:rFonts w:cs="Arial"/>
                <w:sz w:val="22"/>
                <w:szCs w:val="22"/>
                <w:lang w:eastAsia="en-GB"/>
              </w:rPr>
            </w:pPr>
            <w:r w:rsidRPr="00AB39F4">
              <w:rPr>
                <w:rFonts w:cs="Arial"/>
                <w:sz w:val="22"/>
                <w:szCs w:val="22"/>
                <w:lang w:eastAsia="en-GB"/>
              </w:rPr>
              <w:t xml:space="preserve">Will spectator boats be available for charter or hire?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4A82D5E1"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18540576"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68586D" w14:paraId="427A1472"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7918386" w14:textId="77777777" w:rsidR="0068586D" w:rsidRPr="006E6241" w:rsidRDefault="0068586D" w:rsidP="00032355">
            <w:pPr>
              <w:rPr>
                <w:rFonts w:cs="Arial"/>
                <w:sz w:val="22"/>
                <w:szCs w:val="22"/>
                <w:lang w:eastAsia="en-GB"/>
              </w:rPr>
            </w:pPr>
            <w:r w:rsidRPr="00AB39F4">
              <w:rPr>
                <w:rFonts w:cs="Arial"/>
                <w:sz w:val="22"/>
                <w:szCs w:val="22"/>
                <w:lang w:eastAsia="en-GB"/>
              </w:rPr>
              <w:t>Will there be any commentary for spectators?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46F8B98"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64AE683"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68586D" w14:paraId="02DCEEC0" w14:textId="77777777" w:rsidTr="00137A05">
        <w:trPr>
          <w:trHeight w:val="506"/>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06F1F9F" w14:textId="77777777" w:rsidR="0068586D" w:rsidRPr="006E6241" w:rsidRDefault="0068586D" w:rsidP="00032355">
            <w:pPr>
              <w:rPr>
                <w:rFonts w:cs="Arial"/>
                <w:sz w:val="22"/>
                <w:szCs w:val="22"/>
                <w:lang w:eastAsia="en-GB"/>
              </w:rPr>
            </w:pPr>
            <w:r w:rsidRPr="00AB39F4">
              <w:rPr>
                <w:rFonts w:cs="Arial"/>
                <w:sz w:val="22"/>
                <w:szCs w:val="22"/>
                <w:lang w:eastAsia="en-GB"/>
              </w:rPr>
              <w:t xml:space="preserve">Estimated number of spectators - total for all days?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21CF82C" w14:textId="77777777" w:rsidR="0068586D" w:rsidRPr="00AB39F4" w:rsidRDefault="0068586D" w:rsidP="00032355">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C69688E" w14:textId="77777777" w:rsidR="0068586D" w:rsidRPr="00AB39F4" w:rsidRDefault="0068586D" w:rsidP="00032355">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586D" w14:paraId="4ECACF0D"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0BFE316" w14:textId="77777777" w:rsidR="0068586D" w:rsidRPr="006E6241" w:rsidRDefault="0068586D" w:rsidP="00032355">
            <w:pPr>
              <w:rPr>
                <w:rFonts w:cs="Arial"/>
                <w:sz w:val="22"/>
                <w:szCs w:val="22"/>
                <w:lang w:eastAsia="en-GB"/>
              </w:rPr>
            </w:pPr>
            <w:r w:rsidRPr="00AB39F4">
              <w:rPr>
                <w:rFonts w:cs="Arial"/>
                <w:sz w:val="22"/>
                <w:szCs w:val="22"/>
                <w:lang w:eastAsia="en-GB"/>
              </w:rPr>
              <w:t>Are daily press conferences planned?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C77AAB3"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65DC4834"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68586D" w14:paraId="569EC4C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5760F98" w14:textId="77777777" w:rsidR="0068586D" w:rsidRPr="006E6241" w:rsidRDefault="0068586D" w:rsidP="00032355">
            <w:pPr>
              <w:rPr>
                <w:rFonts w:cs="Arial"/>
                <w:sz w:val="22"/>
                <w:szCs w:val="22"/>
                <w:lang w:eastAsia="en-GB"/>
              </w:rPr>
            </w:pPr>
            <w:r w:rsidRPr="00AB39F4">
              <w:rPr>
                <w:rFonts w:cs="Arial"/>
                <w:sz w:val="22"/>
                <w:szCs w:val="22"/>
                <w:lang w:eastAsia="en-GB"/>
              </w:rPr>
              <w:t>Will there be national TV coverage?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2D412D4F"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3874098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r w:rsidR="0068586D" w14:paraId="5D9621D6"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3F0EC3A" w14:textId="77777777" w:rsidR="0068586D" w:rsidRPr="006E6241" w:rsidRDefault="0068586D" w:rsidP="0068586D">
            <w:pPr>
              <w:rPr>
                <w:rFonts w:cs="Arial"/>
                <w:sz w:val="22"/>
                <w:szCs w:val="22"/>
                <w:lang w:eastAsia="en-GB"/>
              </w:rPr>
            </w:pPr>
            <w:r w:rsidRPr="00AB39F4">
              <w:rPr>
                <w:rFonts w:cs="Arial"/>
                <w:sz w:val="22"/>
                <w:szCs w:val="22"/>
                <w:lang w:eastAsia="en-GB"/>
              </w:rPr>
              <w:t>Will there be international TV coverage?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6CA33B4B"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F4004A">
              <w:rPr>
                <w:i/>
                <w:kern w:val="1"/>
                <w:sz w:val="22"/>
                <w:szCs w:val="22"/>
              </w:rPr>
            </w:r>
            <w:r w:rsidR="00F4004A">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D269E5D"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F4004A">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F4004A">
              <w:fldChar w:fldCharType="separate"/>
            </w:r>
            <w:r w:rsidRPr="006E4256">
              <w:fldChar w:fldCharType="end"/>
            </w:r>
            <w:r w:rsidRPr="006E4256">
              <w:t xml:space="preserve"> NO</w:t>
            </w:r>
          </w:p>
        </w:tc>
      </w:tr>
    </w:tbl>
    <w:p w14:paraId="17ACF59F" w14:textId="77777777" w:rsidR="006E6241" w:rsidRDefault="006E6241" w:rsidP="0068586D">
      <w:pPr>
        <w:rPr>
          <w:kern w:val="1"/>
          <w:sz w:val="22"/>
          <w:szCs w:val="22"/>
        </w:rPr>
      </w:pPr>
    </w:p>
    <w:tbl>
      <w:tblPr>
        <w:tblpPr w:leftFromText="180" w:rightFromText="180" w:vertAnchor="page" w:horzAnchor="margin" w:tblpY="541"/>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0416"/>
      </w:tblGrid>
      <w:tr w:rsidR="0068586D" w:rsidRPr="00086BD1" w14:paraId="757FC46D" w14:textId="77777777" w:rsidTr="0068586D">
        <w:trPr>
          <w:trHeight w:val="466"/>
        </w:trPr>
        <w:tc>
          <w:tcPr>
            <w:tcW w:w="10416" w:type="dxa"/>
            <w:tcBorders>
              <w:top w:val="nil"/>
              <w:bottom w:val="single" w:sz="6" w:space="0" w:color="002664"/>
            </w:tcBorders>
            <w:shd w:val="clear" w:color="808080" w:fill="818A8F"/>
            <w:tcMar>
              <w:left w:w="57" w:type="dxa"/>
              <w:right w:w="57" w:type="dxa"/>
            </w:tcMar>
            <w:vAlign w:val="center"/>
          </w:tcPr>
          <w:p w14:paraId="6157846A" w14:textId="67608F6F" w:rsidR="0068586D" w:rsidRPr="00086BD1" w:rsidRDefault="0068586D" w:rsidP="006858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rFonts w:cs="Arial"/>
                <w:b/>
                <w:color w:val="FFFFFF"/>
                <w:sz w:val="28"/>
                <w:szCs w:val="28"/>
              </w:rPr>
            </w:pPr>
            <w:r w:rsidRPr="00086BD1">
              <w:rPr>
                <w:rFonts w:cs="Arial"/>
                <w:b/>
                <w:color w:val="FFFFFF"/>
                <w:sz w:val="28"/>
                <w:szCs w:val="28"/>
              </w:rPr>
              <w:t xml:space="preserve">Section </w:t>
            </w:r>
            <w:r w:rsidR="00C92D35">
              <w:rPr>
                <w:rFonts w:cs="Arial"/>
                <w:b/>
                <w:color w:val="FFFFFF"/>
                <w:sz w:val="28"/>
                <w:szCs w:val="28"/>
              </w:rPr>
              <w:t>7</w:t>
            </w:r>
            <w:r>
              <w:rPr>
                <w:rFonts w:cs="Arial"/>
                <w:b/>
                <w:color w:val="FFFFFF"/>
                <w:sz w:val="28"/>
                <w:szCs w:val="28"/>
              </w:rPr>
              <w:t>: Results</w:t>
            </w:r>
          </w:p>
        </w:tc>
      </w:tr>
    </w:tbl>
    <w:p w14:paraId="419F7558" w14:textId="77777777" w:rsidR="006E6241" w:rsidRPr="0068586D" w:rsidRDefault="0068586D" w:rsidP="009A1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kern w:val="1"/>
          <w:sz w:val="22"/>
          <w:szCs w:val="22"/>
        </w:rPr>
      </w:pPr>
      <w:r w:rsidRPr="0068586D">
        <w:rPr>
          <w:rFonts w:cs="Arial"/>
          <w:b/>
          <w:sz w:val="22"/>
          <w:szCs w:val="22"/>
          <w:u w:val="single"/>
        </w:rPr>
        <w:t>Results will not be entere</w:t>
      </w:r>
      <w:r>
        <w:rPr>
          <w:rFonts w:cs="Arial"/>
          <w:b/>
          <w:sz w:val="22"/>
          <w:szCs w:val="22"/>
          <w:u w:val="single"/>
        </w:rPr>
        <w:t xml:space="preserve">d into the rankings without </w:t>
      </w:r>
      <w:r w:rsidR="00593B49">
        <w:rPr>
          <w:rFonts w:cs="Arial"/>
          <w:b/>
          <w:sz w:val="22"/>
          <w:szCs w:val="22"/>
          <w:u w:val="single"/>
        </w:rPr>
        <w:t>WS</w:t>
      </w:r>
      <w:r>
        <w:rPr>
          <w:rFonts w:cs="Arial"/>
          <w:b/>
          <w:sz w:val="22"/>
          <w:szCs w:val="22"/>
          <w:u w:val="single"/>
        </w:rPr>
        <w:t xml:space="preserve"> </w:t>
      </w:r>
      <w:r w:rsidRPr="0068586D">
        <w:rPr>
          <w:rFonts w:cs="Arial"/>
          <w:b/>
          <w:sz w:val="22"/>
          <w:szCs w:val="22"/>
          <w:u w:val="single"/>
        </w:rPr>
        <w:t>Sailor ID</w:t>
      </w:r>
      <w:r>
        <w:rPr>
          <w:rFonts w:cs="Arial"/>
          <w:b/>
          <w:sz w:val="22"/>
          <w:szCs w:val="22"/>
          <w:u w:val="single"/>
        </w:rPr>
        <w:t xml:space="preserve">s for all </w:t>
      </w:r>
      <w:proofErr w:type="gramStart"/>
      <w:r>
        <w:rPr>
          <w:rFonts w:cs="Arial"/>
          <w:b/>
          <w:sz w:val="22"/>
          <w:szCs w:val="22"/>
          <w:u w:val="single"/>
        </w:rPr>
        <w:t>skippers</w:t>
      </w:r>
      <w:proofErr w:type="gramEnd"/>
    </w:p>
    <w:p w14:paraId="1D65929A" w14:textId="2ADC2836" w:rsidR="00593B49" w:rsidRDefault="006E6241" w:rsidP="006E6241">
      <w:pPr>
        <w:pStyle w:val="BodyText"/>
        <w:spacing w:before="150" w:after="150" w:line="288" w:lineRule="auto"/>
        <w:jc w:val="left"/>
        <w:rPr>
          <w:rFonts w:ascii="Arial" w:hAnsi="Arial" w:cs="Arial"/>
          <w:b w:val="0"/>
          <w:sz w:val="22"/>
          <w:szCs w:val="22"/>
        </w:rPr>
      </w:pPr>
      <w:r w:rsidRPr="006E6241">
        <w:rPr>
          <w:rFonts w:ascii="Arial" w:hAnsi="Arial" w:cs="Arial"/>
          <w:b w:val="0"/>
          <w:sz w:val="22"/>
          <w:szCs w:val="22"/>
        </w:rPr>
        <w:t xml:space="preserve">Skippers may register with </w:t>
      </w:r>
      <w:r w:rsidR="00593B49">
        <w:rPr>
          <w:rFonts w:ascii="Arial" w:hAnsi="Arial" w:cs="Arial"/>
          <w:b w:val="0"/>
          <w:sz w:val="22"/>
          <w:szCs w:val="22"/>
        </w:rPr>
        <w:t>WS</w:t>
      </w:r>
      <w:r w:rsidRPr="006E6241">
        <w:rPr>
          <w:rFonts w:ascii="Arial" w:hAnsi="Arial" w:cs="Arial"/>
          <w:b w:val="0"/>
          <w:sz w:val="22"/>
          <w:szCs w:val="22"/>
        </w:rPr>
        <w:t xml:space="preserve"> Sailor at </w:t>
      </w:r>
      <w:hyperlink r:id="rId18" w:history="1">
        <w:r w:rsidRPr="006E6241">
          <w:rPr>
            <w:rStyle w:val="Hyperlink"/>
            <w:rFonts w:ascii="Arial" w:hAnsi="Arial" w:cs="Arial"/>
            <w:b w:val="0"/>
            <w:sz w:val="22"/>
            <w:szCs w:val="22"/>
          </w:rPr>
          <w:t>www.sailing.org/isafsailor</w:t>
        </w:r>
      </w:hyperlink>
      <w:r w:rsidRPr="006E6241">
        <w:rPr>
          <w:rFonts w:ascii="Arial" w:hAnsi="Arial" w:cs="Arial"/>
          <w:b w:val="0"/>
          <w:sz w:val="22"/>
          <w:szCs w:val="22"/>
        </w:rPr>
        <w:t>.</w:t>
      </w:r>
    </w:p>
    <w:p w14:paraId="5CB5EB6B" w14:textId="77777777" w:rsidR="006E6241" w:rsidRDefault="006E6241" w:rsidP="006E6241">
      <w:pPr>
        <w:pStyle w:val="BodyText"/>
        <w:spacing w:before="150" w:after="150" w:line="288" w:lineRule="auto"/>
        <w:jc w:val="left"/>
        <w:rPr>
          <w:rFonts w:ascii="Arial" w:hAnsi="Arial" w:cs="Arial"/>
          <w:b w:val="0"/>
          <w:sz w:val="22"/>
          <w:szCs w:val="22"/>
        </w:rPr>
      </w:pPr>
      <w:r w:rsidRPr="006E6241">
        <w:rPr>
          <w:rFonts w:ascii="Arial" w:hAnsi="Arial" w:cs="Arial"/>
          <w:b w:val="0"/>
          <w:sz w:val="22"/>
          <w:szCs w:val="22"/>
        </w:rPr>
        <w:t>Please e-mail to</w:t>
      </w:r>
      <w:r w:rsidR="00593B49">
        <w:rPr>
          <w:rFonts w:ascii="Arial" w:hAnsi="Arial" w:cs="Arial"/>
          <w:b w:val="0"/>
          <w:sz w:val="22"/>
          <w:szCs w:val="22"/>
        </w:rPr>
        <w:t xml:space="preserve"> </w:t>
      </w:r>
      <w:hyperlink r:id="rId19" w:history="1">
        <w:r w:rsidR="00593B49" w:rsidRPr="006E4F94">
          <w:rPr>
            <w:rStyle w:val="Hyperlink"/>
            <w:rFonts w:ascii="Arial" w:hAnsi="Arial" w:cs="Arial"/>
            <w:b w:val="0"/>
            <w:sz w:val="22"/>
            <w:szCs w:val="22"/>
          </w:rPr>
          <w:t>match.racing@sailing.org</w:t>
        </w:r>
      </w:hyperlink>
      <w:r w:rsidR="00593B49">
        <w:rPr>
          <w:rFonts w:ascii="Arial" w:hAnsi="Arial" w:cs="Arial"/>
          <w:b w:val="0"/>
          <w:sz w:val="22"/>
          <w:szCs w:val="22"/>
        </w:rPr>
        <w:t xml:space="preserve"> </w:t>
      </w:r>
    </w:p>
    <w:tbl>
      <w:tblPr>
        <w:tblpPr w:leftFromText="180" w:rightFromText="180" w:vertAnchor="text" w:horzAnchor="margin" w:tblpY="5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683"/>
        <w:gridCol w:w="3342"/>
        <w:gridCol w:w="858"/>
        <w:gridCol w:w="1131"/>
        <w:gridCol w:w="920"/>
        <w:gridCol w:w="613"/>
        <w:gridCol w:w="613"/>
        <w:gridCol w:w="613"/>
      </w:tblGrid>
      <w:tr w:rsidR="00787188" w:rsidRPr="00545F36" w14:paraId="602A225C" w14:textId="65A77A0E" w:rsidTr="005B34F4">
        <w:trPr>
          <w:trHeight w:val="563"/>
        </w:trPr>
        <w:tc>
          <w:tcPr>
            <w:tcW w:w="712" w:type="dxa"/>
            <w:vMerge w:val="restart"/>
            <w:vAlign w:val="center"/>
          </w:tcPr>
          <w:p w14:paraId="4A156108" w14:textId="77777777" w:rsidR="004D1BCF" w:rsidRPr="0068586D" w:rsidRDefault="004D1BCF" w:rsidP="0068586D">
            <w:pPr>
              <w:pStyle w:val="BodyText"/>
              <w:jc w:val="center"/>
              <w:rPr>
                <w:rFonts w:ascii="Arial" w:hAnsi="Arial" w:cs="Arial"/>
                <w:sz w:val="16"/>
                <w:szCs w:val="16"/>
              </w:rPr>
            </w:pPr>
            <w:r w:rsidRPr="0068586D">
              <w:rPr>
                <w:rFonts w:ascii="Arial" w:hAnsi="Arial" w:cs="Arial"/>
                <w:sz w:val="16"/>
                <w:szCs w:val="16"/>
              </w:rPr>
              <w:t>FINAL</w:t>
            </w:r>
          </w:p>
          <w:p w14:paraId="31383EBB" w14:textId="5AFF6693" w:rsidR="004D1BCF" w:rsidRPr="00BD0341" w:rsidRDefault="0046432D" w:rsidP="0068586D">
            <w:pPr>
              <w:pStyle w:val="BodyText"/>
              <w:jc w:val="center"/>
              <w:rPr>
                <w:rFonts w:ascii="Arial" w:hAnsi="Arial" w:cs="Arial"/>
                <w:sz w:val="20"/>
              </w:rPr>
            </w:pPr>
            <w:r>
              <w:rPr>
                <w:rFonts w:ascii="Arial" w:hAnsi="Arial" w:cs="Arial"/>
                <w:sz w:val="16"/>
                <w:szCs w:val="16"/>
              </w:rPr>
              <w:t>RANK</w:t>
            </w:r>
          </w:p>
        </w:tc>
        <w:tc>
          <w:tcPr>
            <w:tcW w:w="1683" w:type="dxa"/>
            <w:vMerge w:val="restart"/>
            <w:vAlign w:val="center"/>
          </w:tcPr>
          <w:p w14:paraId="55CB6912" w14:textId="097C3F5B" w:rsidR="004D1BCF" w:rsidRDefault="004D1BCF" w:rsidP="0068586D">
            <w:pPr>
              <w:pStyle w:val="BodyText"/>
              <w:jc w:val="center"/>
              <w:rPr>
                <w:rFonts w:ascii="Arial" w:hAnsi="Arial" w:cs="Arial"/>
                <w:sz w:val="20"/>
              </w:rPr>
            </w:pPr>
            <w:r>
              <w:rPr>
                <w:rFonts w:ascii="Arial" w:hAnsi="Arial" w:cs="Arial"/>
                <w:sz w:val="20"/>
              </w:rPr>
              <w:t>If crew</w:t>
            </w:r>
          </w:p>
          <w:p w14:paraId="778AA8E8" w14:textId="77777777" w:rsidR="004D1BCF" w:rsidRPr="008B63C0" w:rsidRDefault="004D1BCF" w:rsidP="0068586D">
            <w:pPr>
              <w:pStyle w:val="BodyText"/>
              <w:jc w:val="center"/>
              <w:rPr>
                <w:rFonts w:ascii="Arial" w:hAnsi="Arial" w:cs="Arial"/>
                <w:color w:val="00B050"/>
                <w:sz w:val="20"/>
              </w:rPr>
            </w:pPr>
            <w:r w:rsidRPr="00DD462B">
              <w:rPr>
                <w:rFonts w:ascii="Arial" w:hAnsi="Arial" w:cs="Arial"/>
                <w:color w:val="FF0000"/>
                <w:sz w:val="20"/>
              </w:rPr>
              <w:t>ALL FEMALE</w:t>
            </w:r>
            <w:r>
              <w:rPr>
                <w:rFonts w:ascii="Arial" w:hAnsi="Arial" w:cs="Arial"/>
                <w:color w:val="FF0000"/>
                <w:sz w:val="20"/>
              </w:rPr>
              <w:t xml:space="preserve"> </w:t>
            </w:r>
            <w:r w:rsidRPr="00177047">
              <w:rPr>
                <w:rFonts w:ascii="Arial" w:hAnsi="Arial" w:cs="Arial"/>
                <w:sz w:val="20"/>
              </w:rPr>
              <w:t xml:space="preserve">and/or </w:t>
            </w:r>
          </w:p>
          <w:p w14:paraId="1D7ED687" w14:textId="7CF4C08C" w:rsidR="004D1BCF" w:rsidRPr="00177047" w:rsidRDefault="004D1BCF" w:rsidP="0068586D">
            <w:pPr>
              <w:pStyle w:val="BodyText"/>
              <w:jc w:val="center"/>
              <w:rPr>
                <w:rFonts w:ascii="Arial" w:hAnsi="Arial" w:cs="Arial"/>
                <w:color w:val="00B050"/>
                <w:sz w:val="20"/>
              </w:rPr>
            </w:pPr>
            <w:r w:rsidRPr="00177047">
              <w:rPr>
                <w:rFonts w:ascii="Arial" w:hAnsi="Arial" w:cs="Arial"/>
                <w:color w:val="00B050"/>
                <w:sz w:val="20"/>
              </w:rPr>
              <w:t>YOUTH</w:t>
            </w:r>
            <w:r>
              <w:rPr>
                <w:rFonts w:ascii="Arial" w:hAnsi="Arial" w:cs="Arial"/>
                <w:color w:val="00B050"/>
                <w:sz w:val="20"/>
              </w:rPr>
              <w:t xml:space="preserve"> (U23)</w:t>
            </w:r>
          </w:p>
          <w:p w14:paraId="25F8B177" w14:textId="77777777" w:rsidR="004D1BCF" w:rsidRPr="00BD0341" w:rsidRDefault="004D1BCF" w:rsidP="0068586D">
            <w:pPr>
              <w:pStyle w:val="BodyText"/>
              <w:jc w:val="center"/>
              <w:rPr>
                <w:rFonts w:ascii="Arial" w:hAnsi="Arial" w:cs="Arial"/>
                <w:sz w:val="20"/>
              </w:rPr>
            </w:pPr>
            <w:r>
              <w:rPr>
                <w:rFonts w:ascii="Arial" w:hAnsi="Arial" w:cs="Arial"/>
                <w:sz w:val="20"/>
              </w:rPr>
              <w:t>Tick below</w:t>
            </w:r>
          </w:p>
        </w:tc>
        <w:tc>
          <w:tcPr>
            <w:tcW w:w="3342" w:type="dxa"/>
            <w:vMerge w:val="restart"/>
            <w:vAlign w:val="center"/>
          </w:tcPr>
          <w:p w14:paraId="50BCF374" w14:textId="04C4A6D5" w:rsidR="004D1BCF" w:rsidRDefault="004D1BCF" w:rsidP="0068586D">
            <w:pPr>
              <w:pStyle w:val="BodyText"/>
              <w:jc w:val="center"/>
              <w:rPr>
                <w:rFonts w:ascii="Arial" w:hAnsi="Arial" w:cs="Arial"/>
                <w:sz w:val="20"/>
              </w:rPr>
            </w:pPr>
            <w:r w:rsidRPr="00BD0341">
              <w:rPr>
                <w:rFonts w:ascii="Arial" w:hAnsi="Arial" w:cs="Arial"/>
                <w:sz w:val="20"/>
              </w:rPr>
              <w:t>Skipper Full Name</w:t>
            </w:r>
          </w:p>
          <w:p w14:paraId="0740F301" w14:textId="77777777" w:rsidR="00787188" w:rsidRDefault="00787188" w:rsidP="0068586D">
            <w:pPr>
              <w:pStyle w:val="BodyText"/>
              <w:jc w:val="center"/>
              <w:rPr>
                <w:rFonts w:ascii="Arial" w:hAnsi="Arial" w:cs="Arial"/>
                <w:sz w:val="20"/>
              </w:rPr>
            </w:pPr>
          </w:p>
          <w:p w14:paraId="7BD47F14" w14:textId="36082555" w:rsidR="004D1BCF" w:rsidRPr="00BD0341" w:rsidRDefault="004D1BCF" w:rsidP="0068586D">
            <w:pPr>
              <w:pStyle w:val="BodyText"/>
              <w:jc w:val="center"/>
              <w:rPr>
                <w:rFonts w:ascii="Arial" w:hAnsi="Arial" w:cs="Arial"/>
                <w:sz w:val="20"/>
              </w:rPr>
            </w:pPr>
            <w:r>
              <w:rPr>
                <w:rFonts w:ascii="Arial" w:hAnsi="Arial" w:cs="Arial"/>
                <w:sz w:val="20"/>
              </w:rPr>
              <w:t>(</w:t>
            </w:r>
            <w:r w:rsidR="00E0112A">
              <w:rPr>
                <w:rFonts w:cs="Arial"/>
                <w:sz w:val="20"/>
              </w:rPr>
              <w:t>Family name in capitals</w:t>
            </w:r>
            <w:r>
              <w:rPr>
                <w:rFonts w:ascii="Arial" w:hAnsi="Arial" w:cs="Arial"/>
                <w:sz w:val="20"/>
              </w:rPr>
              <w:t>)</w:t>
            </w:r>
          </w:p>
        </w:tc>
        <w:tc>
          <w:tcPr>
            <w:tcW w:w="858" w:type="dxa"/>
            <w:vMerge w:val="restart"/>
            <w:vAlign w:val="center"/>
          </w:tcPr>
          <w:p w14:paraId="093EE993" w14:textId="0C5E0FCB" w:rsidR="008E5BD5" w:rsidRDefault="004D1BCF" w:rsidP="00137A05">
            <w:pPr>
              <w:pStyle w:val="BodyText"/>
              <w:ind w:right="-108"/>
              <w:jc w:val="left"/>
              <w:rPr>
                <w:rFonts w:ascii="Arial" w:hAnsi="Arial" w:cs="Arial"/>
                <w:b w:val="0"/>
                <w:sz w:val="20"/>
              </w:rPr>
            </w:pPr>
            <w:r w:rsidRPr="00BD0341">
              <w:rPr>
                <w:rFonts w:ascii="Arial" w:hAnsi="Arial" w:cs="Arial"/>
                <w:sz w:val="20"/>
              </w:rPr>
              <w:t>Nation</w:t>
            </w:r>
          </w:p>
          <w:p w14:paraId="2E5A30C9" w14:textId="0F90893C" w:rsidR="004D1BCF" w:rsidRPr="006E6241" w:rsidRDefault="004D1BCF" w:rsidP="008E5BD5">
            <w:pPr>
              <w:pStyle w:val="BodyText"/>
              <w:ind w:right="-108"/>
              <w:jc w:val="left"/>
              <w:rPr>
                <w:rFonts w:ascii="Arial" w:hAnsi="Arial" w:cs="Arial"/>
                <w:sz w:val="20"/>
              </w:rPr>
            </w:pPr>
            <w:r w:rsidRPr="00BD0341">
              <w:rPr>
                <w:rFonts w:ascii="Arial" w:hAnsi="Arial" w:cs="Arial"/>
                <w:b w:val="0"/>
                <w:sz w:val="20"/>
              </w:rPr>
              <w:t>(</w:t>
            </w:r>
            <w:proofErr w:type="spellStart"/>
            <w:r w:rsidRPr="00BD0341">
              <w:rPr>
                <w:rFonts w:ascii="Arial" w:hAnsi="Arial" w:cs="Arial"/>
                <w:b w:val="0"/>
                <w:sz w:val="20"/>
              </w:rPr>
              <w:t>e</w:t>
            </w:r>
            <w:r>
              <w:rPr>
                <w:rFonts w:ascii="Arial" w:hAnsi="Arial" w:cs="Arial"/>
                <w:b w:val="0"/>
                <w:sz w:val="20"/>
              </w:rPr>
              <w:t>.</w:t>
            </w:r>
            <w:r w:rsidRPr="00BD0341">
              <w:rPr>
                <w:rFonts w:ascii="Arial" w:hAnsi="Arial" w:cs="Arial"/>
                <w:b w:val="0"/>
                <w:sz w:val="20"/>
              </w:rPr>
              <w:t>g.ITA</w:t>
            </w:r>
            <w:proofErr w:type="spellEnd"/>
            <w:r w:rsidRPr="00BD0341">
              <w:rPr>
                <w:rFonts w:ascii="Arial" w:hAnsi="Arial" w:cs="Arial"/>
                <w:b w:val="0"/>
                <w:sz w:val="20"/>
              </w:rPr>
              <w:t>)</w:t>
            </w:r>
          </w:p>
        </w:tc>
        <w:tc>
          <w:tcPr>
            <w:tcW w:w="1131" w:type="dxa"/>
            <w:vMerge w:val="restart"/>
            <w:vAlign w:val="center"/>
          </w:tcPr>
          <w:p w14:paraId="22474F36" w14:textId="3B720662" w:rsidR="004D1BCF" w:rsidRPr="00952421" w:rsidRDefault="004D1BCF" w:rsidP="008E5BD5">
            <w:pPr>
              <w:pStyle w:val="BodyText"/>
              <w:jc w:val="center"/>
              <w:rPr>
                <w:rFonts w:ascii="Arial" w:hAnsi="Arial" w:cs="Arial"/>
                <w:color w:val="FF0000"/>
                <w:sz w:val="20"/>
                <w:lang w:val="sv-SE"/>
              </w:rPr>
            </w:pPr>
            <w:r w:rsidRPr="00952421">
              <w:rPr>
                <w:rFonts w:ascii="Arial" w:hAnsi="Arial" w:cs="Arial"/>
                <w:sz w:val="20"/>
                <w:lang w:val="sv-SE"/>
              </w:rPr>
              <w:t>Sailor</w:t>
            </w:r>
            <w:r w:rsidR="008E5BD5">
              <w:rPr>
                <w:rFonts w:ascii="Arial" w:hAnsi="Arial" w:cs="Arial"/>
                <w:sz w:val="20"/>
                <w:lang w:val="sv-SE"/>
              </w:rPr>
              <w:t xml:space="preserve"> </w:t>
            </w:r>
            <w:r w:rsidRPr="00952421">
              <w:rPr>
                <w:rFonts w:ascii="Arial" w:hAnsi="Arial" w:cs="Arial"/>
                <w:sz w:val="20"/>
                <w:lang w:val="sv-SE"/>
              </w:rPr>
              <w:t>ID</w:t>
            </w:r>
            <w:r w:rsidR="008E5BD5">
              <w:rPr>
                <w:rFonts w:ascii="Arial" w:hAnsi="Arial" w:cs="Arial"/>
                <w:b w:val="0"/>
                <w:sz w:val="20"/>
                <w:lang w:val="sv-SE"/>
              </w:rPr>
              <w:t xml:space="preserve"> </w:t>
            </w:r>
            <w:r w:rsidRPr="00952421">
              <w:rPr>
                <w:rFonts w:ascii="Arial" w:hAnsi="Arial" w:cs="Arial"/>
                <w:b w:val="0"/>
                <w:sz w:val="20"/>
                <w:lang w:val="sv-SE"/>
              </w:rPr>
              <w:t>(e.g. GBRJN2)</w:t>
            </w:r>
          </w:p>
        </w:tc>
        <w:tc>
          <w:tcPr>
            <w:tcW w:w="920" w:type="dxa"/>
            <w:vMerge w:val="restart"/>
            <w:vAlign w:val="center"/>
          </w:tcPr>
          <w:p w14:paraId="24B694A6" w14:textId="77777777" w:rsidR="004D1BCF" w:rsidRPr="00BD0341" w:rsidRDefault="004D1BCF" w:rsidP="00905E90">
            <w:pPr>
              <w:pStyle w:val="BodyText"/>
              <w:ind w:right="-108"/>
              <w:jc w:val="center"/>
              <w:rPr>
                <w:rFonts w:ascii="Arial" w:hAnsi="Arial" w:cs="Arial"/>
                <w:b w:val="0"/>
                <w:sz w:val="20"/>
              </w:rPr>
            </w:pPr>
            <w:r w:rsidRPr="00BD0341">
              <w:rPr>
                <w:rFonts w:ascii="Arial" w:hAnsi="Arial" w:cs="Arial"/>
                <w:b w:val="0"/>
                <w:sz w:val="20"/>
              </w:rPr>
              <w:t>Travelled more than 500 km</w:t>
            </w:r>
            <w:r>
              <w:rPr>
                <w:rFonts w:ascii="Arial" w:hAnsi="Arial" w:cs="Arial"/>
                <w:b w:val="0"/>
                <w:sz w:val="20"/>
              </w:rPr>
              <w:t>?</w:t>
            </w:r>
          </w:p>
          <w:p w14:paraId="0B716978" w14:textId="3DE7B2F8" w:rsidR="004D1BCF" w:rsidRPr="0068586D" w:rsidRDefault="004D1BCF" w:rsidP="00905E90">
            <w:pPr>
              <w:pStyle w:val="BodyText"/>
              <w:jc w:val="center"/>
              <w:rPr>
                <w:rFonts w:ascii="Arial" w:hAnsi="Arial" w:cs="Arial"/>
                <w:b w:val="0"/>
                <w:sz w:val="20"/>
              </w:rPr>
            </w:pPr>
            <w:r w:rsidRPr="0068586D">
              <w:rPr>
                <w:rFonts w:ascii="Arial" w:hAnsi="Arial" w:cs="Arial"/>
                <w:b w:val="0"/>
                <w:sz w:val="20"/>
              </w:rPr>
              <w:t>(</w:t>
            </w:r>
            <w:r>
              <w:rPr>
                <w:rFonts w:ascii="Arial" w:hAnsi="Arial" w:cs="Arial"/>
                <w:b w:val="0"/>
                <w:sz w:val="20"/>
              </w:rPr>
              <w:t>grade 3 only</w:t>
            </w:r>
            <w:r w:rsidRPr="0068586D">
              <w:rPr>
                <w:rFonts w:ascii="Arial" w:hAnsi="Arial" w:cs="Arial"/>
                <w:b w:val="0"/>
                <w:sz w:val="20"/>
              </w:rPr>
              <w:t>)</w:t>
            </w:r>
          </w:p>
        </w:tc>
        <w:tc>
          <w:tcPr>
            <w:tcW w:w="1839" w:type="dxa"/>
            <w:gridSpan w:val="3"/>
            <w:vAlign w:val="center"/>
          </w:tcPr>
          <w:p w14:paraId="58A55B4D" w14:textId="4E07DCAC" w:rsidR="00B312C2" w:rsidRPr="00CC11A5" w:rsidRDefault="00B312C2" w:rsidP="00B312C2">
            <w:pPr>
              <w:pStyle w:val="BodyText"/>
              <w:ind w:right="-108"/>
              <w:jc w:val="center"/>
              <w:rPr>
                <w:rFonts w:ascii="Arial" w:hAnsi="Arial" w:cs="Arial"/>
                <w:sz w:val="20"/>
              </w:rPr>
            </w:pPr>
            <w:r>
              <w:rPr>
                <w:rFonts w:ascii="Arial" w:hAnsi="Arial" w:cs="Arial"/>
                <w:sz w:val="20"/>
              </w:rPr>
              <w:t xml:space="preserve">WS </w:t>
            </w:r>
            <w:r w:rsidRPr="00CC11A5">
              <w:rPr>
                <w:rFonts w:ascii="Arial" w:hAnsi="Arial" w:cs="Arial"/>
                <w:sz w:val="20"/>
              </w:rPr>
              <w:t>Rank</w:t>
            </w:r>
            <w:r>
              <w:rPr>
                <w:rFonts w:ascii="Arial" w:hAnsi="Arial" w:cs="Arial"/>
                <w:sz w:val="20"/>
              </w:rPr>
              <w:t>ing</w:t>
            </w:r>
            <w:r w:rsidRPr="00CC11A5">
              <w:rPr>
                <w:rFonts w:ascii="Arial" w:hAnsi="Arial" w:cs="Arial"/>
                <w:sz w:val="20"/>
              </w:rPr>
              <w:t xml:space="preserve"> </w:t>
            </w:r>
          </w:p>
          <w:p w14:paraId="65025781" w14:textId="5AAC864B" w:rsidR="004D1BCF" w:rsidRDefault="00B312C2" w:rsidP="00B312C2">
            <w:pPr>
              <w:pStyle w:val="BodyText"/>
              <w:ind w:right="-108"/>
              <w:jc w:val="center"/>
              <w:rPr>
                <w:rFonts w:ascii="Arial" w:hAnsi="Arial" w:cs="Arial"/>
                <w:sz w:val="20"/>
              </w:rPr>
            </w:pPr>
            <w:r w:rsidRPr="00CC11A5">
              <w:rPr>
                <w:rFonts w:ascii="Arial" w:hAnsi="Arial" w:cs="Arial"/>
                <w:b w:val="0"/>
                <w:sz w:val="18"/>
                <w:szCs w:val="18"/>
              </w:rPr>
              <w:t>(4 months before the event)</w:t>
            </w:r>
          </w:p>
        </w:tc>
      </w:tr>
      <w:tr w:rsidR="00787188" w:rsidRPr="00545F36" w14:paraId="548CDDD2" w14:textId="77777777" w:rsidTr="005B34F4">
        <w:trPr>
          <w:cantSplit/>
          <w:trHeight w:val="842"/>
        </w:trPr>
        <w:tc>
          <w:tcPr>
            <w:tcW w:w="712" w:type="dxa"/>
            <w:vMerge/>
            <w:vAlign w:val="center"/>
          </w:tcPr>
          <w:p w14:paraId="6D08AB32" w14:textId="77777777" w:rsidR="004D1BCF" w:rsidRPr="0068586D" w:rsidRDefault="004D1BCF" w:rsidP="0068586D">
            <w:pPr>
              <w:pStyle w:val="BodyText"/>
              <w:jc w:val="center"/>
              <w:rPr>
                <w:rFonts w:ascii="Arial" w:hAnsi="Arial" w:cs="Arial"/>
                <w:sz w:val="16"/>
                <w:szCs w:val="16"/>
              </w:rPr>
            </w:pPr>
          </w:p>
        </w:tc>
        <w:tc>
          <w:tcPr>
            <w:tcW w:w="1683" w:type="dxa"/>
            <w:vMerge/>
            <w:vAlign w:val="center"/>
          </w:tcPr>
          <w:p w14:paraId="009C961A" w14:textId="77777777" w:rsidR="004D1BCF" w:rsidRDefault="004D1BCF" w:rsidP="0068586D">
            <w:pPr>
              <w:pStyle w:val="BodyText"/>
              <w:jc w:val="center"/>
              <w:rPr>
                <w:rFonts w:ascii="Arial" w:hAnsi="Arial" w:cs="Arial"/>
                <w:sz w:val="20"/>
              </w:rPr>
            </w:pPr>
          </w:p>
        </w:tc>
        <w:tc>
          <w:tcPr>
            <w:tcW w:w="3342" w:type="dxa"/>
            <w:vMerge/>
            <w:vAlign w:val="center"/>
          </w:tcPr>
          <w:p w14:paraId="12371D85" w14:textId="77777777" w:rsidR="004D1BCF" w:rsidRPr="00BD0341" w:rsidRDefault="004D1BCF" w:rsidP="0068586D">
            <w:pPr>
              <w:pStyle w:val="BodyText"/>
              <w:jc w:val="center"/>
              <w:rPr>
                <w:rFonts w:ascii="Arial" w:hAnsi="Arial" w:cs="Arial"/>
                <w:sz w:val="20"/>
              </w:rPr>
            </w:pPr>
          </w:p>
        </w:tc>
        <w:tc>
          <w:tcPr>
            <w:tcW w:w="858" w:type="dxa"/>
            <w:vMerge/>
            <w:vAlign w:val="center"/>
          </w:tcPr>
          <w:p w14:paraId="67742206" w14:textId="77777777" w:rsidR="004D1BCF" w:rsidRPr="00BD0341" w:rsidRDefault="004D1BCF" w:rsidP="0068586D">
            <w:pPr>
              <w:pStyle w:val="BodyText"/>
              <w:ind w:right="-108"/>
              <w:jc w:val="left"/>
              <w:rPr>
                <w:rFonts w:ascii="Arial" w:hAnsi="Arial" w:cs="Arial"/>
                <w:sz w:val="20"/>
              </w:rPr>
            </w:pPr>
          </w:p>
        </w:tc>
        <w:tc>
          <w:tcPr>
            <w:tcW w:w="1131" w:type="dxa"/>
            <w:vMerge/>
            <w:vAlign w:val="center"/>
          </w:tcPr>
          <w:p w14:paraId="6D4A3A0C" w14:textId="77777777" w:rsidR="004D1BCF" w:rsidRPr="00952421" w:rsidRDefault="004D1BCF" w:rsidP="0068586D">
            <w:pPr>
              <w:pStyle w:val="BodyText"/>
              <w:jc w:val="center"/>
              <w:rPr>
                <w:rFonts w:ascii="Arial" w:hAnsi="Arial" w:cs="Arial"/>
                <w:sz w:val="20"/>
                <w:lang w:val="sv-SE"/>
              </w:rPr>
            </w:pPr>
          </w:p>
        </w:tc>
        <w:tc>
          <w:tcPr>
            <w:tcW w:w="920" w:type="dxa"/>
            <w:vMerge/>
            <w:vAlign w:val="center"/>
          </w:tcPr>
          <w:p w14:paraId="53A1DC3D" w14:textId="77777777" w:rsidR="004D1BCF" w:rsidRPr="00BD0341" w:rsidRDefault="004D1BCF" w:rsidP="0068586D">
            <w:pPr>
              <w:pStyle w:val="BodyText"/>
              <w:ind w:right="-108"/>
              <w:jc w:val="center"/>
              <w:rPr>
                <w:rFonts w:ascii="Arial" w:hAnsi="Arial" w:cs="Arial"/>
                <w:b w:val="0"/>
                <w:sz w:val="20"/>
              </w:rPr>
            </w:pPr>
          </w:p>
        </w:tc>
        <w:tc>
          <w:tcPr>
            <w:tcW w:w="613" w:type="dxa"/>
            <w:textDirection w:val="btLr"/>
          </w:tcPr>
          <w:p w14:paraId="038AEFFF" w14:textId="064D61D2" w:rsidR="008019BF" w:rsidRPr="0033394D" w:rsidRDefault="0033394D" w:rsidP="0033394D">
            <w:pPr>
              <w:pStyle w:val="BodyText"/>
              <w:ind w:left="113" w:right="-108"/>
              <w:jc w:val="left"/>
              <w:rPr>
                <w:rFonts w:ascii="Arial" w:hAnsi="Arial" w:cs="Arial"/>
                <w:sz w:val="16"/>
                <w:szCs w:val="16"/>
                <w:lang w:val="en-US"/>
              </w:rPr>
            </w:pPr>
            <w:r>
              <w:rPr>
                <w:rFonts w:ascii="Arial" w:hAnsi="Arial" w:cs="Arial"/>
                <w:sz w:val="16"/>
                <w:szCs w:val="16"/>
                <w:lang w:val="en-US"/>
              </w:rPr>
              <w:t>OPEN</w:t>
            </w:r>
          </w:p>
        </w:tc>
        <w:tc>
          <w:tcPr>
            <w:tcW w:w="613" w:type="dxa"/>
            <w:textDirection w:val="btLr"/>
          </w:tcPr>
          <w:p w14:paraId="0425C954" w14:textId="76169EB0" w:rsidR="008019BF" w:rsidRPr="00137A05" w:rsidRDefault="0033394D" w:rsidP="0033394D">
            <w:pPr>
              <w:pStyle w:val="BodyText"/>
              <w:ind w:left="113" w:right="-108"/>
              <w:jc w:val="left"/>
              <w:rPr>
                <w:rFonts w:ascii="Arial" w:hAnsi="Arial" w:cs="Arial"/>
                <w:sz w:val="16"/>
                <w:szCs w:val="16"/>
              </w:rPr>
            </w:pPr>
            <w:r>
              <w:rPr>
                <w:rFonts w:ascii="Arial" w:hAnsi="Arial" w:cs="Arial"/>
                <w:sz w:val="16"/>
                <w:szCs w:val="16"/>
              </w:rPr>
              <w:t>WOMEN</w:t>
            </w:r>
          </w:p>
        </w:tc>
        <w:tc>
          <w:tcPr>
            <w:tcW w:w="613" w:type="dxa"/>
            <w:textDirection w:val="btLr"/>
          </w:tcPr>
          <w:p w14:paraId="38A95E21" w14:textId="40667FA3" w:rsidR="008019BF" w:rsidRPr="00137A05" w:rsidRDefault="0033394D" w:rsidP="0033394D">
            <w:pPr>
              <w:pStyle w:val="BodyText"/>
              <w:ind w:left="113" w:right="-108"/>
              <w:jc w:val="left"/>
              <w:rPr>
                <w:rFonts w:ascii="Arial" w:hAnsi="Arial" w:cs="Arial"/>
                <w:sz w:val="16"/>
                <w:szCs w:val="16"/>
              </w:rPr>
            </w:pPr>
            <w:r>
              <w:rPr>
                <w:rFonts w:ascii="Arial" w:hAnsi="Arial" w:cs="Arial"/>
                <w:sz w:val="16"/>
                <w:szCs w:val="16"/>
              </w:rPr>
              <w:t>YOUTH</w:t>
            </w:r>
          </w:p>
        </w:tc>
      </w:tr>
      <w:tr w:rsidR="00787188" w:rsidRPr="00545F36" w14:paraId="503B91DF" w14:textId="25E3E9B3" w:rsidTr="005B34F4">
        <w:trPr>
          <w:trHeight w:val="600"/>
        </w:trPr>
        <w:tc>
          <w:tcPr>
            <w:tcW w:w="712" w:type="dxa"/>
            <w:vAlign w:val="center"/>
          </w:tcPr>
          <w:p w14:paraId="4B74FC10" w14:textId="77777777" w:rsidR="004D1BCF" w:rsidRDefault="004D1BCF" w:rsidP="00C05984">
            <w:pPr>
              <w:pStyle w:val="BodyText"/>
              <w:jc w:val="center"/>
              <w:rPr>
                <w:rFonts w:ascii="Arial" w:hAnsi="Arial" w:cs="Arial"/>
                <w:szCs w:val="24"/>
              </w:rPr>
            </w:pPr>
            <w:r>
              <w:rPr>
                <w:rFonts w:ascii="Arial" w:hAnsi="Arial" w:cs="Arial"/>
                <w:szCs w:val="24"/>
              </w:rPr>
              <w:t>1</w:t>
            </w:r>
          </w:p>
        </w:tc>
        <w:tc>
          <w:tcPr>
            <w:tcW w:w="1683" w:type="dxa"/>
            <w:vAlign w:val="center"/>
          </w:tcPr>
          <w:p w14:paraId="05782B26"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61F6C714" w14:textId="394ACBC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3403F3A"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62C682AA"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48F917D"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42CD7187"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E893177" w14:textId="4ADC8297" w:rsidR="004D1BCF" w:rsidRPr="00E72AC8" w:rsidRDefault="004D1BCF" w:rsidP="00E72AC8">
            <w:pPr>
              <w:pStyle w:val="BodyText"/>
              <w:jc w:val="center"/>
              <w:rPr>
                <w:rFonts w:ascii="Arial" w:hAnsi="Arial" w:cs="Arial"/>
                <w:b w:val="0"/>
                <w:sz w:val="22"/>
                <w:szCs w:val="22"/>
              </w:rPr>
            </w:pPr>
          </w:p>
        </w:tc>
        <w:tc>
          <w:tcPr>
            <w:tcW w:w="613" w:type="dxa"/>
            <w:vAlign w:val="center"/>
          </w:tcPr>
          <w:p w14:paraId="6301F80F"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338938D7" w14:textId="77777777" w:rsidR="004D1BCF" w:rsidRPr="00CC11A5" w:rsidRDefault="004D1BCF" w:rsidP="00867D70">
            <w:pPr>
              <w:pStyle w:val="BodyText"/>
              <w:jc w:val="center"/>
              <w:rPr>
                <w:rFonts w:ascii="Arial" w:hAnsi="Arial" w:cs="Arial"/>
                <w:b w:val="0"/>
                <w:sz w:val="22"/>
                <w:szCs w:val="22"/>
              </w:rPr>
            </w:pPr>
          </w:p>
        </w:tc>
      </w:tr>
      <w:tr w:rsidR="00787188" w:rsidRPr="00545F36" w14:paraId="15FE32EA" w14:textId="32566E84" w:rsidTr="005B34F4">
        <w:trPr>
          <w:trHeight w:val="600"/>
        </w:trPr>
        <w:tc>
          <w:tcPr>
            <w:tcW w:w="712" w:type="dxa"/>
            <w:vAlign w:val="center"/>
          </w:tcPr>
          <w:p w14:paraId="18580A94" w14:textId="77777777" w:rsidR="004D1BCF" w:rsidRDefault="004D1BCF" w:rsidP="00C05984">
            <w:pPr>
              <w:pStyle w:val="BodyText"/>
              <w:jc w:val="center"/>
              <w:rPr>
                <w:rFonts w:ascii="Arial" w:hAnsi="Arial" w:cs="Arial"/>
                <w:szCs w:val="24"/>
              </w:rPr>
            </w:pPr>
            <w:r>
              <w:rPr>
                <w:rFonts w:ascii="Arial" w:hAnsi="Arial" w:cs="Arial"/>
                <w:szCs w:val="24"/>
              </w:rPr>
              <w:t>2</w:t>
            </w:r>
          </w:p>
        </w:tc>
        <w:tc>
          <w:tcPr>
            <w:tcW w:w="1683" w:type="dxa"/>
            <w:vAlign w:val="center"/>
          </w:tcPr>
          <w:p w14:paraId="41F185F1"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49A9F32" w14:textId="6E1BF777"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AD9E2F5"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3E4A7C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605177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C6132F4"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7EC7982" w14:textId="088AC6C2" w:rsidR="004D1BCF" w:rsidRPr="00CC11A5" w:rsidRDefault="004D1BCF" w:rsidP="00E72AC8">
            <w:pPr>
              <w:pStyle w:val="BodyText"/>
              <w:jc w:val="center"/>
              <w:rPr>
                <w:rFonts w:ascii="Arial" w:hAnsi="Arial" w:cs="Arial"/>
                <w:b w:val="0"/>
                <w:sz w:val="22"/>
                <w:szCs w:val="22"/>
              </w:rPr>
            </w:pPr>
          </w:p>
        </w:tc>
        <w:tc>
          <w:tcPr>
            <w:tcW w:w="613" w:type="dxa"/>
            <w:vAlign w:val="center"/>
          </w:tcPr>
          <w:p w14:paraId="68B6957B"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38DA92B3" w14:textId="77777777" w:rsidR="004D1BCF" w:rsidRPr="00CC11A5" w:rsidRDefault="004D1BCF" w:rsidP="00867D70">
            <w:pPr>
              <w:pStyle w:val="BodyText"/>
              <w:jc w:val="center"/>
              <w:rPr>
                <w:rFonts w:ascii="Arial" w:hAnsi="Arial" w:cs="Arial"/>
                <w:b w:val="0"/>
                <w:sz w:val="22"/>
                <w:szCs w:val="22"/>
              </w:rPr>
            </w:pPr>
          </w:p>
        </w:tc>
      </w:tr>
      <w:tr w:rsidR="00787188" w:rsidRPr="00545F36" w14:paraId="383D5196" w14:textId="343AA137" w:rsidTr="005B34F4">
        <w:trPr>
          <w:trHeight w:val="600"/>
        </w:trPr>
        <w:tc>
          <w:tcPr>
            <w:tcW w:w="712" w:type="dxa"/>
            <w:vAlign w:val="center"/>
          </w:tcPr>
          <w:p w14:paraId="53F407CF" w14:textId="77777777" w:rsidR="004D1BCF" w:rsidRDefault="004D1BCF" w:rsidP="00C05984">
            <w:pPr>
              <w:pStyle w:val="BodyText"/>
              <w:jc w:val="center"/>
              <w:rPr>
                <w:rFonts w:ascii="Arial" w:hAnsi="Arial" w:cs="Arial"/>
                <w:szCs w:val="24"/>
              </w:rPr>
            </w:pPr>
            <w:r>
              <w:rPr>
                <w:rFonts w:ascii="Arial" w:hAnsi="Arial" w:cs="Arial"/>
                <w:szCs w:val="24"/>
              </w:rPr>
              <w:t>3</w:t>
            </w:r>
          </w:p>
        </w:tc>
        <w:tc>
          <w:tcPr>
            <w:tcW w:w="1683" w:type="dxa"/>
            <w:vAlign w:val="center"/>
          </w:tcPr>
          <w:p w14:paraId="1372DE35"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53DC7101" w14:textId="69AC562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AE82747"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4737A88F"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3D4A40A7"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649F242D"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483BC690" w14:textId="4EF7A32B" w:rsidR="004D1BCF" w:rsidRPr="00CC11A5" w:rsidRDefault="004D1BCF" w:rsidP="00E72AC8">
            <w:pPr>
              <w:pStyle w:val="BodyText"/>
              <w:jc w:val="center"/>
              <w:rPr>
                <w:rFonts w:ascii="Arial" w:hAnsi="Arial" w:cs="Arial"/>
                <w:b w:val="0"/>
                <w:sz w:val="22"/>
                <w:szCs w:val="22"/>
              </w:rPr>
            </w:pPr>
          </w:p>
        </w:tc>
        <w:tc>
          <w:tcPr>
            <w:tcW w:w="613" w:type="dxa"/>
            <w:vAlign w:val="center"/>
          </w:tcPr>
          <w:p w14:paraId="4A89B455"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484779B2" w14:textId="77777777" w:rsidR="004D1BCF" w:rsidRPr="00CC11A5" w:rsidRDefault="004D1BCF" w:rsidP="00867D70">
            <w:pPr>
              <w:pStyle w:val="BodyText"/>
              <w:jc w:val="center"/>
              <w:rPr>
                <w:rFonts w:ascii="Arial" w:hAnsi="Arial" w:cs="Arial"/>
                <w:b w:val="0"/>
                <w:sz w:val="22"/>
                <w:szCs w:val="22"/>
              </w:rPr>
            </w:pPr>
          </w:p>
        </w:tc>
      </w:tr>
      <w:tr w:rsidR="00787188" w:rsidRPr="00545F36" w14:paraId="69C70F75" w14:textId="79147CC6" w:rsidTr="005B34F4">
        <w:trPr>
          <w:trHeight w:val="600"/>
        </w:trPr>
        <w:tc>
          <w:tcPr>
            <w:tcW w:w="712" w:type="dxa"/>
            <w:vAlign w:val="center"/>
          </w:tcPr>
          <w:p w14:paraId="236FC814" w14:textId="77777777" w:rsidR="004D1BCF" w:rsidRDefault="004D1BCF" w:rsidP="00C05984">
            <w:pPr>
              <w:pStyle w:val="BodyText"/>
              <w:jc w:val="center"/>
              <w:rPr>
                <w:rFonts w:ascii="Arial" w:hAnsi="Arial" w:cs="Arial"/>
                <w:szCs w:val="24"/>
              </w:rPr>
            </w:pPr>
            <w:r>
              <w:rPr>
                <w:rFonts w:ascii="Arial" w:hAnsi="Arial" w:cs="Arial"/>
                <w:szCs w:val="24"/>
              </w:rPr>
              <w:t>4</w:t>
            </w:r>
          </w:p>
        </w:tc>
        <w:tc>
          <w:tcPr>
            <w:tcW w:w="1683" w:type="dxa"/>
            <w:vAlign w:val="center"/>
          </w:tcPr>
          <w:p w14:paraId="385E6ADD"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25B5FEA" w14:textId="38C3534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67B53C5"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4499C8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7060F4E"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E85E247"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1468772" w14:textId="0D3B8649" w:rsidR="004D1BCF" w:rsidRPr="00CC11A5" w:rsidRDefault="004D1BCF" w:rsidP="00E72AC8">
            <w:pPr>
              <w:pStyle w:val="BodyText"/>
              <w:jc w:val="center"/>
              <w:rPr>
                <w:rFonts w:ascii="Arial" w:hAnsi="Arial" w:cs="Arial"/>
                <w:b w:val="0"/>
                <w:sz w:val="22"/>
                <w:szCs w:val="22"/>
              </w:rPr>
            </w:pPr>
          </w:p>
        </w:tc>
        <w:tc>
          <w:tcPr>
            <w:tcW w:w="613" w:type="dxa"/>
            <w:vAlign w:val="center"/>
          </w:tcPr>
          <w:p w14:paraId="3AF6BF4F"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2203B357" w14:textId="77777777" w:rsidR="004D1BCF" w:rsidRPr="00CC11A5" w:rsidRDefault="004D1BCF" w:rsidP="00867D70">
            <w:pPr>
              <w:pStyle w:val="BodyText"/>
              <w:jc w:val="center"/>
              <w:rPr>
                <w:rFonts w:ascii="Arial" w:hAnsi="Arial" w:cs="Arial"/>
                <w:b w:val="0"/>
                <w:sz w:val="22"/>
                <w:szCs w:val="22"/>
              </w:rPr>
            </w:pPr>
          </w:p>
        </w:tc>
      </w:tr>
      <w:tr w:rsidR="00787188" w:rsidRPr="00545F36" w14:paraId="25A00817" w14:textId="0303CA61" w:rsidTr="005B34F4">
        <w:trPr>
          <w:trHeight w:val="600"/>
        </w:trPr>
        <w:tc>
          <w:tcPr>
            <w:tcW w:w="712" w:type="dxa"/>
            <w:vAlign w:val="center"/>
          </w:tcPr>
          <w:p w14:paraId="14A8DCB0" w14:textId="77777777" w:rsidR="004D1BCF" w:rsidRDefault="004D1BCF" w:rsidP="00C05984">
            <w:pPr>
              <w:pStyle w:val="BodyText"/>
              <w:jc w:val="center"/>
              <w:rPr>
                <w:rFonts w:ascii="Arial" w:hAnsi="Arial" w:cs="Arial"/>
                <w:szCs w:val="24"/>
              </w:rPr>
            </w:pPr>
            <w:r>
              <w:rPr>
                <w:rFonts w:ascii="Arial" w:hAnsi="Arial" w:cs="Arial"/>
                <w:szCs w:val="24"/>
              </w:rPr>
              <w:t>5</w:t>
            </w:r>
          </w:p>
        </w:tc>
        <w:tc>
          <w:tcPr>
            <w:tcW w:w="1683" w:type="dxa"/>
            <w:vAlign w:val="center"/>
          </w:tcPr>
          <w:p w14:paraId="587C805E"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2D2715F8" w14:textId="1936703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F829040"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EE4DA30"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C9355B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B4BB44F"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7250ECF9" w14:textId="3F9B53F2" w:rsidR="004D1BCF" w:rsidRPr="00CC11A5" w:rsidRDefault="004D1BCF" w:rsidP="00E72AC8">
            <w:pPr>
              <w:pStyle w:val="BodyText"/>
              <w:jc w:val="center"/>
              <w:rPr>
                <w:rFonts w:ascii="Arial" w:hAnsi="Arial" w:cs="Arial"/>
                <w:b w:val="0"/>
                <w:sz w:val="22"/>
                <w:szCs w:val="22"/>
              </w:rPr>
            </w:pPr>
          </w:p>
        </w:tc>
        <w:tc>
          <w:tcPr>
            <w:tcW w:w="613" w:type="dxa"/>
            <w:vAlign w:val="center"/>
          </w:tcPr>
          <w:p w14:paraId="16A79369"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4377A070" w14:textId="77777777" w:rsidR="004D1BCF" w:rsidRPr="00CC11A5" w:rsidRDefault="004D1BCF" w:rsidP="00867D70">
            <w:pPr>
              <w:pStyle w:val="BodyText"/>
              <w:jc w:val="center"/>
              <w:rPr>
                <w:rFonts w:ascii="Arial" w:hAnsi="Arial" w:cs="Arial"/>
                <w:b w:val="0"/>
                <w:sz w:val="22"/>
                <w:szCs w:val="22"/>
              </w:rPr>
            </w:pPr>
          </w:p>
        </w:tc>
      </w:tr>
      <w:tr w:rsidR="00787188" w:rsidRPr="00545F36" w14:paraId="1F6BFB30" w14:textId="5F52C12E" w:rsidTr="005B34F4">
        <w:trPr>
          <w:trHeight w:val="600"/>
        </w:trPr>
        <w:tc>
          <w:tcPr>
            <w:tcW w:w="712" w:type="dxa"/>
            <w:vAlign w:val="center"/>
          </w:tcPr>
          <w:p w14:paraId="0763291C" w14:textId="77777777" w:rsidR="004D1BCF" w:rsidRDefault="004D1BCF" w:rsidP="00C05984">
            <w:pPr>
              <w:pStyle w:val="BodyText"/>
              <w:jc w:val="center"/>
              <w:rPr>
                <w:rFonts w:ascii="Arial" w:hAnsi="Arial" w:cs="Arial"/>
                <w:szCs w:val="24"/>
              </w:rPr>
            </w:pPr>
            <w:r>
              <w:rPr>
                <w:rFonts w:ascii="Arial" w:hAnsi="Arial" w:cs="Arial"/>
                <w:szCs w:val="24"/>
              </w:rPr>
              <w:t>6</w:t>
            </w:r>
          </w:p>
        </w:tc>
        <w:tc>
          <w:tcPr>
            <w:tcW w:w="1683" w:type="dxa"/>
            <w:vAlign w:val="center"/>
          </w:tcPr>
          <w:p w14:paraId="58AD4375"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22CC6FB" w14:textId="3B55766F"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0ADA3A51"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0FBF291"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C959DE7"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62D76D93"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7D938541" w14:textId="44F031F2" w:rsidR="004D1BCF" w:rsidRPr="00CC11A5" w:rsidRDefault="004D1BCF" w:rsidP="00E72AC8">
            <w:pPr>
              <w:pStyle w:val="BodyText"/>
              <w:jc w:val="center"/>
              <w:rPr>
                <w:rFonts w:ascii="Arial" w:hAnsi="Arial" w:cs="Arial"/>
                <w:b w:val="0"/>
                <w:sz w:val="22"/>
                <w:szCs w:val="22"/>
              </w:rPr>
            </w:pPr>
          </w:p>
        </w:tc>
        <w:tc>
          <w:tcPr>
            <w:tcW w:w="613" w:type="dxa"/>
            <w:vAlign w:val="center"/>
          </w:tcPr>
          <w:p w14:paraId="5A546BB6"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04C9E00D" w14:textId="77777777" w:rsidR="004D1BCF" w:rsidRPr="00CC11A5" w:rsidRDefault="004D1BCF" w:rsidP="00867D70">
            <w:pPr>
              <w:pStyle w:val="BodyText"/>
              <w:jc w:val="center"/>
              <w:rPr>
                <w:rFonts w:ascii="Arial" w:hAnsi="Arial" w:cs="Arial"/>
                <w:b w:val="0"/>
                <w:sz w:val="22"/>
                <w:szCs w:val="22"/>
              </w:rPr>
            </w:pPr>
          </w:p>
        </w:tc>
      </w:tr>
      <w:tr w:rsidR="00787188" w:rsidRPr="00545F36" w14:paraId="35BE8C2A" w14:textId="4FA4FA22" w:rsidTr="005B34F4">
        <w:trPr>
          <w:trHeight w:val="600"/>
        </w:trPr>
        <w:tc>
          <w:tcPr>
            <w:tcW w:w="712" w:type="dxa"/>
            <w:vAlign w:val="center"/>
          </w:tcPr>
          <w:p w14:paraId="0C901B8F" w14:textId="77777777" w:rsidR="004D1BCF" w:rsidRDefault="004D1BCF" w:rsidP="00C05984">
            <w:pPr>
              <w:pStyle w:val="BodyText"/>
              <w:jc w:val="center"/>
              <w:rPr>
                <w:rFonts w:ascii="Arial" w:hAnsi="Arial" w:cs="Arial"/>
                <w:szCs w:val="24"/>
              </w:rPr>
            </w:pPr>
            <w:r>
              <w:rPr>
                <w:rFonts w:ascii="Arial" w:hAnsi="Arial" w:cs="Arial"/>
                <w:szCs w:val="24"/>
              </w:rPr>
              <w:t>7</w:t>
            </w:r>
          </w:p>
        </w:tc>
        <w:tc>
          <w:tcPr>
            <w:tcW w:w="1683" w:type="dxa"/>
            <w:vAlign w:val="center"/>
          </w:tcPr>
          <w:p w14:paraId="038004F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F7DFC7E" w14:textId="0A01D61E"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6F4C2272"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6D263DA"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604D8686"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92EA4D7"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2D767DA2" w14:textId="4DB8F23F" w:rsidR="004D1BCF" w:rsidRPr="00CC11A5" w:rsidRDefault="004D1BCF" w:rsidP="00E72AC8">
            <w:pPr>
              <w:pStyle w:val="BodyText"/>
              <w:jc w:val="center"/>
              <w:rPr>
                <w:rFonts w:ascii="Arial" w:hAnsi="Arial" w:cs="Arial"/>
                <w:b w:val="0"/>
                <w:sz w:val="22"/>
                <w:szCs w:val="22"/>
              </w:rPr>
            </w:pPr>
          </w:p>
        </w:tc>
        <w:tc>
          <w:tcPr>
            <w:tcW w:w="613" w:type="dxa"/>
            <w:vAlign w:val="center"/>
          </w:tcPr>
          <w:p w14:paraId="00DC97BC"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071CD906" w14:textId="77777777" w:rsidR="004D1BCF" w:rsidRPr="00CC11A5" w:rsidRDefault="004D1BCF" w:rsidP="00867D70">
            <w:pPr>
              <w:pStyle w:val="BodyText"/>
              <w:jc w:val="center"/>
              <w:rPr>
                <w:rFonts w:ascii="Arial" w:hAnsi="Arial" w:cs="Arial"/>
                <w:b w:val="0"/>
                <w:sz w:val="22"/>
                <w:szCs w:val="22"/>
              </w:rPr>
            </w:pPr>
          </w:p>
        </w:tc>
      </w:tr>
      <w:tr w:rsidR="00787188" w:rsidRPr="00545F36" w14:paraId="708F5411" w14:textId="78BE7984" w:rsidTr="005B34F4">
        <w:trPr>
          <w:trHeight w:val="600"/>
        </w:trPr>
        <w:tc>
          <w:tcPr>
            <w:tcW w:w="712" w:type="dxa"/>
            <w:vAlign w:val="center"/>
          </w:tcPr>
          <w:p w14:paraId="6A13F8B4" w14:textId="77777777" w:rsidR="004D1BCF" w:rsidRDefault="004D1BCF" w:rsidP="00C05984">
            <w:pPr>
              <w:pStyle w:val="BodyText"/>
              <w:jc w:val="center"/>
              <w:rPr>
                <w:rFonts w:ascii="Arial" w:hAnsi="Arial" w:cs="Arial"/>
                <w:szCs w:val="24"/>
              </w:rPr>
            </w:pPr>
            <w:r>
              <w:rPr>
                <w:rFonts w:ascii="Arial" w:hAnsi="Arial" w:cs="Arial"/>
                <w:szCs w:val="24"/>
              </w:rPr>
              <w:t>8</w:t>
            </w:r>
          </w:p>
        </w:tc>
        <w:tc>
          <w:tcPr>
            <w:tcW w:w="1683" w:type="dxa"/>
            <w:vAlign w:val="center"/>
          </w:tcPr>
          <w:p w14:paraId="3702E82F"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B38FC3E" w14:textId="614BE0FB"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74318ABF"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2BA4B261"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685C09C7"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DF00FA1"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D946263" w14:textId="4B3232DA" w:rsidR="004D1BCF" w:rsidRPr="00CC11A5" w:rsidRDefault="004D1BCF" w:rsidP="00E72AC8">
            <w:pPr>
              <w:pStyle w:val="BodyText"/>
              <w:jc w:val="center"/>
              <w:rPr>
                <w:rFonts w:ascii="Arial" w:hAnsi="Arial" w:cs="Arial"/>
                <w:b w:val="0"/>
                <w:sz w:val="22"/>
                <w:szCs w:val="22"/>
              </w:rPr>
            </w:pPr>
          </w:p>
        </w:tc>
        <w:tc>
          <w:tcPr>
            <w:tcW w:w="613" w:type="dxa"/>
            <w:vAlign w:val="center"/>
          </w:tcPr>
          <w:p w14:paraId="38F6B032"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3E48C1F4" w14:textId="77777777" w:rsidR="004D1BCF" w:rsidRPr="00CC11A5" w:rsidRDefault="004D1BCF" w:rsidP="00867D70">
            <w:pPr>
              <w:pStyle w:val="BodyText"/>
              <w:jc w:val="center"/>
              <w:rPr>
                <w:rFonts w:ascii="Arial" w:hAnsi="Arial" w:cs="Arial"/>
                <w:b w:val="0"/>
                <w:sz w:val="22"/>
                <w:szCs w:val="22"/>
              </w:rPr>
            </w:pPr>
          </w:p>
        </w:tc>
      </w:tr>
      <w:tr w:rsidR="00787188" w:rsidRPr="00545F36" w14:paraId="3DD7B996" w14:textId="08457101" w:rsidTr="005B34F4">
        <w:trPr>
          <w:trHeight w:val="600"/>
        </w:trPr>
        <w:tc>
          <w:tcPr>
            <w:tcW w:w="712" w:type="dxa"/>
            <w:vAlign w:val="center"/>
          </w:tcPr>
          <w:p w14:paraId="459903CA" w14:textId="77777777" w:rsidR="004D1BCF" w:rsidRDefault="004D1BCF" w:rsidP="00C05984">
            <w:pPr>
              <w:pStyle w:val="BodyText"/>
              <w:jc w:val="center"/>
              <w:rPr>
                <w:rFonts w:ascii="Arial" w:hAnsi="Arial" w:cs="Arial"/>
                <w:szCs w:val="24"/>
              </w:rPr>
            </w:pPr>
            <w:r>
              <w:rPr>
                <w:rFonts w:ascii="Arial" w:hAnsi="Arial" w:cs="Arial"/>
                <w:szCs w:val="24"/>
              </w:rPr>
              <w:t>9</w:t>
            </w:r>
          </w:p>
        </w:tc>
        <w:tc>
          <w:tcPr>
            <w:tcW w:w="1683" w:type="dxa"/>
            <w:vAlign w:val="center"/>
          </w:tcPr>
          <w:p w14:paraId="5045878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A3340B7" w14:textId="0592153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B466846"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171B1D53"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640AF1B"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7A8A49E4"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26419AAE" w14:textId="5FD5B879" w:rsidR="004D1BCF" w:rsidRPr="00CC11A5" w:rsidRDefault="004D1BCF" w:rsidP="00E72AC8">
            <w:pPr>
              <w:pStyle w:val="BodyText"/>
              <w:jc w:val="center"/>
              <w:rPr>
                <w:rFonts w:ascii="Arial" w:hAnsi="Arial" w:cs="Arial"/>
                <w:b w:val="0"/>
                <w:sz w:val="22"/>
                <w:szCs w:val="22"/>
              </w:rPr>
            </w:pPr>
          </w:p>
        </w:tc>
        <w:tc>
          <w:tcPr>
            <w:tcW w:w="613" w:type="dxa"/>
            <w:vAlign w:val="center"/>
          </w:tcPr>
          <w:p w14:paraId="1C70DA8F"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6B0CF227" w14:textId="77777777" w:rsidR="004D1BCF" w:rsidRPr="00CC11A5" w:rsidRDefault="004D1BCF" w:rsidP="00867D70">
            <w:pPr>
              <w:pStyle w:val="BodyText"/>
              <w:jc w:val="center"/>
              <w:rPr>
                <w:rFonts w:ascii="Arial" w:hAnsi="Arial" w:cs="Arial"/>
                <w:b w:val="0"/>
                <w:sz w:val="22"/>
                <w:szCs w:val="22"/>
              </w:rPr>
            </w:pPr>
          </w:p>
        </w:tc>
      </w:tr>
      <w:tr w:rsidR="00787188" w:rsidRPr="00545F36" w14:paraId="001530B1" w14:textId="6AB2A43F" w:rsidTr="005B34F4">
        <w:trPr>
          <w:trHeight w:val="600"/>
        </w:trPr>
        <w:tc>
          <w:tcPr>
            <w:tcW w:w="712" w:type="dxa"/>
            <w:vAlign w:val="center"/>
          </w:tcPr>
          <w:p w14:paraId="17F7880F" w14:textId="77777777" w:rsidR="004D1BCF" w:rsidRDefault="004D1BCF" w:rsidP="00C05984">
            <w:pPr>
              <w:pStyle w:val="BodyText"/>
              <w:jc w:val="center"/>
              <w:rPr>
                <w:rFonts w:ascii="Arial" w:hAnsi="Arial" w:cs="Arial"/>
                <w:szCs w:val="24"/>
              </w:rPr>
            </w:pPr>
            <w:r>
              <w:rPr>
                <w:rFonts w:ascii="Arial" w:hAnsi="Arial" w:cs="Arial"/>
                <w:szCs w:val="24"/>
              </w:rPr>
              <w:t>10</w:t>
            </w:r>
          </w:p>
        </w:tc>
        <w:tc>
          <w:tcPr>
            <w:tcW w:w="1683" w:type="dxa"/>
            <w:vAlign w:val="center"/>
          </w:tcPr>
          <w:p w14:paraId="0FC9EC19"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E2B75C1" w14:textId="166DDD27"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4511979"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264AFED1"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61E52D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745C1349"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B5CBEED" w14:textId="2512EDA6" w:rsidR="004D1BCF" w:rsidRPr="00CC11A5" w:rsidRDefault="004D1BCF" w:rsidP="00E72AC8">
            <w:pPr>
              <w:pStyle w:val="BodyText"/>
              <w:jc w:val="center"/>
              <w:rPr>
                <w:rFonts w:ascii="Arial" w:hAnsi="Arial" w:cs="Arial"/>
                <w:b w:val="0"/>
                <w:sz w:val="22"/>
                <w:szCs w:val="22"/>
              </w:rPr>
            </w:pPr>
          </w:p>
        </w:tc>
        <w:tc>
          <w:tcPr>
            <w:tcW w:w="613" w:type="dxa"/>
            <w:vAlign w:val="center"/>
          </w:tcPr>
          <w:p w14:paraId="5512B5F5"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6253FC3F" w14:textId="77777777" w:rsidR="004D1BCF" w:rsidRPr="00CC11A5" w:rsidRDefault="004D1BCF" w:rsidP="00867D70">
            <w:pPr>
              <w:pStyle w:val="BodyText"/>
              <w:jc w:val="center"/>
              <w:rPr>
                <w:rFonts w:ascii="Arial" w:hAnsi="Arial" w:cs="Arial"/>
                <w:b w:val="0"/>
                <w:sz w:val="22"/>
                <w:szCs w:val="22"/>
              </w:rPr>
            </w:pPr>
          </w:p>
        </w:tc>
      </w:tr>
      <w:tr w:rsidR="00787188" w:rsidRPr="00545F36" w14:paraId="36C1917E" w14:textId="4B00E44A" w:rsidTr="005B34F4">
        <w:trPr>
          <w:trHeight w:val="600"/>
        </w:trPr>
        <w:tc>
          <w:tcPr>
            <w:tcW w:w="712" w:type="dxa"/>
            <w:vAlign w:val="center"/>
          </w:tcPr>
          <w:p w14:paraId="47F99851" w14:textId="77777777" w:rsidR="004D1BCF" w:rsidRDefault="004D1BCF" w:rsidP="00C05984">
            <w:pPr>
              <w:pStyle w:val="BodyText"/>
              <w:jc w:val="center"/>
              <w:rPr>
                <w:rFonts w:ascii="Arial" w:hAnsi="Arial" w:cs="Arial"/>
                <w:szCs w:val="24"/>
              </w:rPr>
            </w:pPr>
            <w:r>
              <w:rPr>
                <w:rFonts w:ascii="Arial" w:hAnsi="Arial" w:cs="Arial"/>
                <w:szCs w:val="24"/>
              </w:rPr>
              <w:t>11</w:t>
            </w:r>
          </w:p>
        </w:tc>
        <w:tc>
          <w:tcPr>
            <w:tcW w:w="1683" w:type="dxa"/>
            <w:vAlign w:val="center"/>
          </w:tcPr>
          <w:p w14:paraId="717CCB33"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4D554719" w14:textId="50734722"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B95723B"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0F4C2DB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8823E49"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379C65F0"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5FF85ED" w14:textId="6233BE29" w:rsidR="004D1BCF" w:rsidRPr="00CC11A5" w:rsidRDefault="004D1BCF" w:rsidP="00E72AC8">
            <w:pPr>
              <w:pStyle w:val="BodyText"/>
              <w:jc w:val="center"/>
              <w:rPr>
                <w:rFonts w:ascii="Arial" w:hAnsi="Arial" w:cs="Arial"/>
                <w:b w:val="0"/>
                <w:sz w:val="22"/>
                <w:szCs w:val="22"/>
              </w:rPr>
            </w:pPr>
          </w:p>
        </w:tc>
        <w:tc>
          <w:tcPr>
            <w:tcW w:w="613" w:type="dxa"/>
            <w:vAlign w:val="center"/>
          </w:tcPr>
          <w:p w14:paraId="7CAEEAD9"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7C42B7D5" w14:textId="77777777" w:rsidR="004D1BCF" w:rsidRPr="00CC11A5" w:rsidRDefault="004D1BCF" w:rsidP="00867D70">
            <w:pPr>
              <w:pStyle w:val="BodyText"/>
              <w:jc w:val="center"/>
              <w:rPr>
                <w:rFonts w:ascii="Arial" w:hAnsi="Arial" w:cs="Arial"/>
                <w:b w:val="0"/>
                <w:sz w:val="22"/>
                <w:szCs w:val="22"/>
              </w:rPr>
            </w:pPr>
          </w:p>
        </w:tc>
      </w:tr>
      <w:tr w:rsidR="00787188" w:rsidRPr="00545F36" w14:paraId="3290CC94" w14:textId="26935520" w:rsidTr="005B34F4">
        <w:trPr>
          <w:trHeight w:val="600"/>
        </w:trPr>
        <w:tc>
          <w:tcPr>
            <w:tcW w:w="712" w:type="dxa"/>
            <w:vAlign w:val="center"/>
          </w:tcPr>
          <w:p w14:paraId="3AF751AF" w14:textId="77777777" w:rsidR="004D1BCF" w:rsidRDefault="004D1BCF" w:rsidP="00C05984">
            <w:pPr>
              <w:pStyle w:val="BodyText"/>
              <w:jc w:val="center"/>
              <w:rPr>
                <w:rFonts w:ascii="Arial" w:hAnsi="Arial" w:cs="Arial"/>
                <w:szCs w:val="24"/>
              </w:rPr>
            </w:pPr>
            <w:r>
              <w:rPr>
                <w:rFonts w:ascii="Arial" w:hAnsi="Arial" w:cs="Arial"/>
                <w:szCs w:val="24"/>
              </w:rPr>
              <w:t>12</w:t>
            </w:r>
          </w:p>
        </w:tc>
        <w:tc>
          <w:tcPr>
            <w:tcW w:w="1683" w:type="dxa"/>
            <w:vAlign w:val="center"/>
          </w:tcPr>
          <w:p w14:paraId="32709EFA"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3D058848" w14:textId="5B8C5A4A"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184A069A"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6AEC109E"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D4672F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2B5210F"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49C20042" w14:textId="76132852" w:rsidR="004D1BCF" w:rsidRPr="00CC11A5" w:rsidRDefault="004D1BCF" w:rsidP="00E72AC8">
            <w:pPr>
              <w:pStyle w:val="BodyText"/>
              <w:jc w:val="center"/>
              <w:rPr>
                <w:rFonts w:ascii="Arial" w:hAnsi="Arial" w:cs="Arial"/>
                <w:b w:val="0"/>
                <w:sz w:val="22"/>
                <w:szCs w:val="22"/>
              </w:rPr>
            </w:pPr>
          </w:p>
        </w:tc>
        <w:tc>
          <w:tcPr>
            <w:tcW w:w="613" w:type="dxa"/>
            <w:vAlign w:val="center"/>
          </w:tcPr>
          <w:p w14:paraId="56D55F66"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7D357215" w14:textId="77777777" w:rsidR="004D1BCF" w:rsidRPr="00CC11A5" w:rsidRDefault="004D1BCF" w:rsidP="00867D70">
            <w:pPr>
              <w:pStyle w:val="BodyText"/>
              <w:jc w:val="center"/>
              <w:rPr>
                <w:rFonts w:ascii="Arial" w:hAnsi="Arial" w:cs="Arial"/>
                <w:b w:val="0"/>
                <w:sz w:val="22"/>
                <w:szCs w:val="22"/>
              </w:rPr>
            </w:pPr>
          </w:p>
        </w:tc>
      </w:tr>
      <w:tr w:rsidR="00787188" w:rsidRPr="00545F36" w14:paraId="5B5A8400" w14:textId="06667815" w:rsidTr="005B34F4">
        <w:trPr>
          <w:trHeight w:val="600"/>
        </w:trPr>
        <w:tc>
          <w:tcPr>
            <w:tcW w:w="712" w:type="dxa"/>
            <w:vAlign w:val="center"/>
          </w:tcPr>
          <w:p w14:paraId="7805131E" w14:textId="77777777" w:rsidR="004D1BCF" w:rsidRDefault="004D1BCF" w:rsidP="00C05984">
            <w:pPr>
              <w:pStyle w:val="BodyText"/>
              <w:jc w:val="center"/>
              <w:rPr>
                <w:rFonts w:ascii="Arial" w:hAnsi="Arial" w:cs="Arial"/>
                <w:szCs w:val="24"/>
              </w:rPr>
            </w:pPr>
            <w:r>
              <w:rPr>
                <w:rFonts w:ascii="Arial" w:hAnsi="Arial" w:cs="Arial"/>
                <w:szCs w:val="24"/>
              </w:rPr>
              <w:t>13</w:t>
            </w:r>
          </w:p>
        </w:tc>
        <w:tc>
          <w:tcPr>
            <w:tcW w:w="1683" w:type="dxa"/>
            <w:vAlign w:val="center"/>
          </w:tcPr>
          <w:p w14:paraId="13AD3699"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75BB5F6E" w14:textId="258FAB59"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048F0C7"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949D8D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1105BB7"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B9B4A89"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F870F15" w14:textId="57FED48A" w:rsidR="004D1BCF" w:rsidRPr="00CC11A5" w:rsidRDefault="004D1BCF" w:rsidP="00E72AC8">
            <w:pPr>
              <w:pStyle w:val="BodyText"/>
              <w:jc w:val="center"/>
              <w:rPr>
                <w:rFonts w:ascii="Arial" w:hAnsi="Arial" w:cs="Arial"/>
                <w:b w:val="0"/>
                <w:sz w:val="22"/>
                <w:szCs w:val="22"/>
              </w:rPr>
            </w:pPr>
          </w:p>
        </w:tc>
        <w:tc>
          <w:tcPr>
            <w:tcW w:w="613" w:type="dxa"/>
            <w:vAlign w:val="center"/>
          </w:tcPr>
          <w:p w14:paraId="3A400FC8"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24197933" w14:textId="77777777" w:rsidR="004D1BCF" w:rsidRPr="00CC11A5" w:rsidRDefault="004D1BCF" w:rsidP="00867D70">
            <w:pPr>
              <w:pStyle w:val="BodyText"/>
              <w:jc w:val="center"/>
              <w:rPr>
                <w:rFonts w:ascii="Arial" w:hAnsi="Arial" w:cs="Arial"/>
                <w:b w:val="0"/>
                <w:sz w:val="22"/>
                <w:szCs w:val="22"/>
              </w:rPr>
            </w:pPr>
          </w:p>
        </w:tc>
      </w:tr>
      <w:tr w:rsidR="00787188" w:rsidRPr="00545F36" w14:paraId="4B240E96" w14:textId="004B5C84" w:rsidTr="005B34F4">
        <w:trPr>
          <w:trHeight w:val="600"/>
        </w:trPr>
        <w:tc>
          <w:tcPr>
            <w:tcW w:w="712" w:type="dxa"/>
            <w:vAlign w:val="center"/>
          </w:tcPr>
          <w:p w14:paraId="3A86D901" w14:textId="77777777" w:rsidR="004D1BCF" w:rsidRDefault="004D1BCF" w:rsidP="00C05984">
            <w:pPr>
              <w:pStyle w:val="BodyText"/>
              <w:jc w:val="center"/>
              <w:rPr>
                <w:rFonts w:ascii="Arial" w:hAnsi="Arial" w:cs="Arial"/>
                <w:szCs w:val="24"/>
              </w:rPr>
            </w:pPr>
            <w:r>
              <w:rPr>
                <w:rFonts w:ascii="Arial" w:hAnsi="Arial" w:cs="Arial"/>
                <w:szCs w:val="24"/>
              </w:rPr>
              <w:t>14</w:t>
            </w:r>
          </w:p>
        </w:tc>
        <w:tc>
          <w:tcPr>
            <w:tcW w:w="1683" w:type="dxa"/>
            <w:vAlign w:val="center"/>
          </w:tcPr>
          <w:p w14:paraId="0D6028F6"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623FCF82" w14:textId="0E5C7E2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5088764"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33EE70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4F313634"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DF95A1C"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202A941" w14:textId="662C8A9F" w:rsidR="004D1BCF" w:rsidRPr="00CC11A5" w:rsidRDefault="004D1BCF" w:rsidP="00E72AC8">
            <w:pPr>
              <w:pStyle w:val="BodyText"/>
              <w:jc w:val="center"/>
              <w:rPr>
                <w:rFonts w:ascii="Arial" w:hAnsi="Arial" w:cs="Arial"/>
                <w:b w:val="0"/>
                <w:sz w:val="22"/>
                <w:szCs w:val="22"/>
              </w:rPr>
            </w:pPr>
          </w:p>
        </w:tc>
        <w:tc>
          <w:tcPr>
            <w:tcW w:w="613" w:type="dxa"/>
            <w:vAlign w:val="center"/>
          </w:tcPr>
          <w:p w14:paraId="0D52C9A6"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6628F643" w14:textId="77777777" w:rsidR="004D1BCF" w:rsidRPr="00CC11A5" w:rsidRDefault="004D1BCF" w:rsidP="00867D70">
            <w:pPr>
              <w:pStyle w:val="BodyText"/>
              <w:jc w:val="center"/>
              <w:rPr>
                <w:rFonts w:ascii="Arial" w:hAnsi="Arial" w:cs="Arial"/>
                <w:b w:val="0"/>
                <w:sz w:val="22"/>
                <w:szCs w:val="22"/>
              </w:rPr>
            </w:pPr>
          </w:p>
        </w:tc>
      </w:tr>
      <w:tr w:rsidR="005B34F4" w:rsidRPr="00545F36" w14:paraId="6578C941" w14:textId="77777777" w:rsidTr="005B34F4">
        <w:trPr>
          <w:trHeight w:val="600"/>
        </w:trPr>
        <w:tc>
          <w:tcPr>
            <w:tcW w:w="712" w:type="dxa"/>
            <w:vAlign w:val="center"/>
          </w:tcPr>
          <w:p w14:paraId="56062586" w14:textId="77777777" w:rsidR="005B34F4" w:rsidRDefault="005B34F4" w:rsidP="005B34F4">
            <w:pPr>
              <w:pStyle w:val="BodyText"/>
              <w:jc w:val="center"/>
              <w:rPr>
                <w:rFonts w:ascii="Arial" w:hAnsi="Arial" w:cs="Arial"/>
                <w:szCs w:val="24"/>
              </w:rPr>
            </w:pPr>
            <w:r>
              <w:rPr>
                <w:rFonts w:ascii="Arial" w:hAnsi="Arial" w:cs="Arial"/>
                <w:szCs w:val="24"/>
              </w:rPr>
              <w:t>15</w:t>
            </w:r>
          </w:p>
        </w:tc>
        <w:tc>
          <w:tcPr>
            <w:tcW w:w="1683" w:type="dxa"/>
            <w:vAlign w:val="center"/>
          </w:tcPr>
          <w:p w14:paraId="44DA746C" w14:textId="77777777" w:rsidR="005B34F4" w:rsidRDefault="005B34F4" w:rsidP="005B34F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BB13EE9" w14:textId="77777777" w:rsidR="005B34F4" w:rsidRPr="00C05984" w:rsidRDefault="005B34F4" w:rsidP="005B34F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29C724CC" w14:textId="77777777" w:rsidR="005B34F4" w:rsidRDefault="005B34F4" w:rsidP="005B34F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7DB69C5" w14:textId="77777777" w:rsidR="005B34F4" w:rsidRPr="00CC11A5" w:rsidRDefault="005B34F4" w:rsidP="005B34F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1775853C" w14:textId="77777777" w:rsidR="005B34F4" w:rsidRPr="00CC11A5" w:rsidRDefault="005B34F4" w:rsidP="005B34F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284FA09" w14:textId="77777777" w:rsidR="005B34F4" w:rsidRPr="001B0789" w:rsidRDefault="005B34F4" w:rsidP="005B34F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1278D755" w14:textId="77777777" w:rsidR="005B34F4" w:rsidRPr="00CC11A5" w:rsidRDefault="005B34F4" w:rsidP="005B34F4">
            <w:pPr>
              <w:pStyle w:val="BodyText"/>
              <w:jc w:val="center"/>
              <w:rPr>
                <w:rFonts w:ascii="Arial" w:hAnsi="Arial" w:cs="Arial"/>
                <w:b w:val="0"/>
                <w:sz w:val="22"/>
                <w:szCs w:val="22"/>
              </w:rPr>
            </w:pPr>
          </w:p>
        </w:tc>
        <w:tc>
          <w:tcPr>
            <w:tcW w:w="613" w:type="dxa"/>
            <w:vAlign w:val="center"/>
          </w:tcPr>
          <w:p w14:paraId="40E983DD" w14:textId="77777777" w:rsidR="005B34F4" w:rsidRPr="00CC11A5" w:rsidRDefault="005B34F4" w:rsidP="005B34F4">
            <w:pPr>
              <w:pStyle w:val="BodyText"/>
              <w:jc w:val="center"/>
              <w:rPr>
                <w:rFonts w:ascii="Arial" w:hAnsi="Arial" w:cs="Arial"/>
                <w:b w:val="0"/>
                <w:sz w:val="22"/>
                <w:szCs w:val="22"/>
              </w:rPr>
            </w:pPr>
          </w:p>
        </w:tc>
        <w:tc>
          <w:tcPr>
            <w:tcW w:w="613" w:type="dxa"/>
            <w:vAlign w:val="center"/>
          </w:tcPr>
          <w:p w14:paraId="597480A9" w14:textId="77777777" w:rsidR="005B34F4" w:rsidRPr="00CC11A5" w:rsidRDefault="005B34F4" w:rsidP="005B34F4">
            <w:pPr>
              <w:pStyle w:val="BodyText"/>
              <w:jc w:val="center"/>
              <w:rPr>
                <w:rFonts w:ascii="Arial" w:hAnsi="Arial" w:cs="Arial"/>
                <w:b w:val="0"/>
                <w:sz w:val="22"/>
                <w:szCs w:val="22"/>
              </w:rPr>
            </w:pPr>
          </w:p>
        </w:tc>
      </w:tr>
      <w:tr w:rsidR="00787188" w:rsidRPr="00545F36" w14:paraId="64D3A473" w14:textId="4C7C5F07" w:rsidTr="005B34F4">
        <w:trPr>
          <w:trHeight w:val="600"/>
        </w:trPr>
        <w:tc>
          <w:tcPr>
            <w:tcW w:w="712" w:type="dxa"/>
            <w:vAlign w:val="center"/>
          </w:tcPr>
          <w:p w14:paraId="41506084" w14:textId="201C9018" w:rsidR="004D1BCF" w:rsidRPr="005B34F4" w:rsidRDefault="004D1BCF" w:rsidP="00C05984">
            <w:pPr>
              <w:pStyle w:val="BodyText"/>
              <w:jc w:val="center"/>
              <w:rPr>
                <w:rFonts w:ascii="Arial" w:hAnsi="Arial" w:cs="Arial"/>
                <w:szCs w:val="24"/>
                <w:lang w:val="ru-RU"/>
              </w:rPr>
            </w:pPr>
            <w:r>
              <w:rPr>
                <w:rFonts w:ascii="Arial" w:hAnsi="Arial" w:cs="Arial"/>
                <w:szCs w:val="24"/>
              </w:rPr>
              <w:t>1</w:t>
            </w:r>
            <w:r w:rsidR="005B34F4">
              <w:rPr>
                <w:rFonts w:ascii="Arial" w:hAnsi="Arial" w:cs="Arial"/>
                <w:szCs w:val="24"/>
                <w:lang w:val="ru-RU"/>
              </w:rPr>
              <w:t>6</w:t>
            </w:r>
          </w:p>
        </w:tc>
        <w:tc>
          <w:tcPr>
            <w:tcW w:w="1683" w:type="dxa"/>
            <w:vAlign w:val="center"/>
          </w:tcPr>
          <w:p w14:paraId="2E7BDDC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F4004A">
              <w:rPr>
                <w:b/>
                <w:color w:val="FF0000"/>
                <w:kern w:val="1"/>
                <w:sz w:val="22"/>
                <w:szCs w:val="22"/>
              </w:rPr>
            </w:r>
            <w:r w:rsidR="00F4004A">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4393817E" w14:textId="3D101ED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F4004A">
              <w:rPr>
                <w:b/>
                <w:color w:val="FF0000"/>
                <w:sz w:val="22"/>
                <w:szCs w:val="22"/>
              </w:rPr>
            </w:r>
            <w:r w:rsidR="00F4004A">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0CDB9AF0"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FD3ACB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56951BC1"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315694F4"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19D2650" w14:textId="55CEE375" w:rsidR="004D1BCF" w:rsidRPr="00CC11A5" w:rsidRDefault="004D1BCF" w:rsidP="00E72AC8">
            <w:pPr>
              <w:pStyle w:val="BodyText"/>
              <w:jc w:val="center"/>
              <w:rPr>
                <w:rFonts w:ascii="Arial" w:hAnsi="Arial" w:cs="Arial"/>
                <w:b w:val="0"/>
                <w:sz w:val="22"/>
                <w:szCs w:val="22"/>
              </w:rPr>
            </w:pPr>
          </w:p>
        </w:tc>
        <w:tc>
          <w:tcPr>
            <w:tcW w:w="613" w:type="dxa"/>
            <w:vAlign w:val="center"/>
          </w:tcPr>
          <w:p w14:paraId="1727A0E9"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5A566CFA" w14:textId="77777777" w:rsidR="004D1BCF" w:rsidRPr="00CC11A5" w:rsidRDefault="004D1BCF" w:rsidP="00867D70">
            <w:pPr>
              <w:pStyle w:val="BodyText"/>
              <w:jc w:val="center"/>
              <w:rPr>
                <w:rFonts w:ascii="Arial" w:hAnsi="Arial" w:cs="Arial"/>
                <w:b w:val="0"/>
                <w:sz w:val="22"/>
                <w:szCs w:val="22"/>
              </w:rPr>
            </w:pPr>
          </w:p>
        </w:tc>
      </w:tr>
    </w:tbl>
    <w:p w14:paraId="6E65369D" w14:textId="70C57A57" w:rsidR="0068586D" w:rsidRPr="0068586D" w:rsidRDefault="0068586D" w:rsidP="00AC4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kern w:val="1"/>
          <w:sz w:val="20"/>
          <w:szCs w:val="20"/>
        </w:rPr>
      </w:pPr>
    </w:p>
    <w:sectPr w:rsidR="0068586D" w:rsidRPr="0068586D" w:rsidSect="0033394D">
      <w:footerReference w:type="default" r:id="rId20"/>
      <w:pgSz w:w="11906" w:h="16838"/>
      <w:pgMar w:top="539" w:right="567" w:bottom="1021" w:left="1021" w:header="426"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44D4" w14:textId="77777777" w:rsidR="004925A6" w:rsidRDefault="004925A6">
      <w:r>
        <w:separator/>
      </w:r>
    </w:p>
  </w:endnote>
  <w:endnote w:type="continuationSeparator" w:id="0">
    <w:p w14:paraId="63EDEFC2" w14:textId="77777777" w:rsidR="004925A6" w:rsidRDefault="0049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0B88" w14:textId="77777777" w:rsidR="004D1BCF" w:rsidRPr="00D00A59" w:rsidRDefault="004D1BCF" w:rsidP="0033394D">
    <w:pPr>
      <w:pStyle w:val="Footer"/>
      <w:spacing w:after="120"/>
      <w:rPr>
        <w:sz w:val="22"/>
        <w:szCs w:val="22"/>
      </w:rPr>
    </w:pPr>
    <w:r w:rsidRPr="001B0789">
      <w:rPr>
        <w:b/>
        <w:i/>
        <w:sz w:val="22"/>
        <w:szCs w:val="22"/>
      </w:rPr>
      <w:t>Actual Data</w:t>
    </w:r>
    <w:r w:rsidRPr="001B0789">
      <w:rPr>
        <w:sz w:val="22"/>
        <w:szCs w:val="22"/>
      </w:rPr>
      <w:t xml:space="preserve"> and</w:t>
    </w:r>
    <w:r w:rsidRPr="001B0789">
      <w:rPr>
        <w:i/>
        <w:sz w:val="22"/>
        <w:szCs w:val="22"/>
      </w:rPr>
      <w:t xml:space="preserve"> </w:t>
    </w:r>
    <w:r w:rsidRPr="001B0789">
      <w:rPr>
        <w:b/>
        <w:i/>
        <w:sz w:val="22"/>
        <w:szCs w:val="22"/>
      </w:rPr>
      <w:t>Results</w:t>
    </w:r>
    <w:r w:rsidRPr="001B0789">
      <w:rPr>
        <w:b/>
        <w:sz w:val="22"/>
        <w:szCs w:val="22"/>
      </w:rPr>
      <w:t xml:space="preserve"> </w:t>
    </w:r>
    <w:r w:rsidRPr="00D00A59">
      <w:rPr>
        <w:sz w:val="22"/>
        <w:szCs w:val="22"/>
      </w:rPr>
      <w:t xml:space="preserve">confirmed by Chief Umpire </w:t>
    </w:r>
  </w:p>
  <w:p w14:paraId="1E24AFC7" w14:textId="2F59F888" w:rsidR="004D1BCF" w:rsidRPr="006B7B52" w:rsidRDefault="004D1BCF" w:rsidP="00D00A59">
    <w:pPr>
      <w:pStyle w:val="Footer"/>
      <w:rPr>
        <w:sz w:val="22"/>
        <w:szCs w:val="22"/>
        <w:lang w:val="en-US"/>
      </w:rPr>
    </w:pPr>
    <w:r>
      <w:rPr>
        <w:sz w:val="22"/>
        <w:szCs w:val="22"/>
      </w:rPr>
      <w:t>Name:</w:t>
    </w:r>
    <w:r>
      <w:rPr>
        <w:sz w:val="22"/>
        <w:szCs w:val="22"/>
      </w:rPr>
      <w:tab/>
      <w:t>Signature:</w:t>
    </w:r>
    <w:r>
      <w:rPr>
        <w:sz w:val="22"/>
        <w:szCs w:val="22"/>
      </w:rPr>
      <w:tab/>
    </w:r>
    <w:r w:rsidRPr="00D00A59">
      <w:rPr>
        <w:sz w:val="22"/>
        <w:szCs w:val="22"/>
      </w:rPr>
      <w:t>Date</w:t>
    </w:r>
    <w:r w:rsidR="0033394D" w:rsidRPr="006B7B52">
      <w:rPr>
        <w:sz w:val="22"/>
        <w:szCs w:val="22"/>
        <w:lang w:val="en-US"/>
      </w:rPr>
      <w:t>:</w:t>
    </w:r>
  </w:p>
  <w:p w14:paraId="0078195F" w14:textId="77777777" w:rsidR="004D1BCF" w:rsidRPr="0033394D" w:rsidRDefault="004D1BCF">
    <w:pPr>
      <w:pStyle w:val="Footer"/>
      <w:rPr>
        <w:sz w:val="14"/>
        <w:szCs w:val="14"/>
      </w:rPr>
    </w:pPr>
  </w:p>
  <w:p w14:paraId="2497BFAE" w14:textId="40124FBA" w:rsidR="004D1BCF" w:rsidRPr="005765C3" w:rsidRDefault="004D1BCF" w:rsidP="00D00A59">
    <w:pPr>
      <w:pStyle w:val="Footer"/>
      <w:jc w:val="right"/>
      <w:rPr>
        <w:sz w:val="16"/>
        <w:szCs w:val="16"/>
        <w:lang w:val="en-US"/>
      </w:rPr>
    </w:pPr>
    <w:r w:rsidRPr="00D00A59">
      <w:rPr>
        <w:sz w:val="16"/>
        <w:szCs w:val="16"/>
      </w:rPr>
      <w:t>Match Racing Grading Form 20</w:t>
    </w:r>
    <w:r w:rsidRPr="005765C3">
      <w:rPr>
        <w:sz w:val="16"/>
        <w:szCs w:val="16"/>
        <w:lang w:val="en-US"/>
      </w:rPr>
      <w:t>2</w:t>
    </w:r>
    <w:r w:rsidR="00F4004A">
      <w:rPr>
        <w:sz w:val="16"/>
        <w:szCs w:val="16"/>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2371" w14:textId="77777777" w:rsidR="004925A6" w:rsidRDefault="004925A6">
      <w:r>
        <w:separator/>
      </w:r>
    </w:p>
  </w:footnote>
  <w:footnote w:type="continuationSeparator" w:id="0">
    <w:p w14:paraId="4795FE99" w14:textId="77777777" w:rsidR="004925A6" w:rsidRDefault="00492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6A31"/>
    <w:multiLevelType w:val="multilevel"/>
    <w:tmpl w:val="60D6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150E54"/>
    <w:multiLevelType w:val="hybridMultilevel"/>
    <w:tmpl w:val="9A22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F40DA8"/>
    <w:multiLevelType w:val="hybridMultilevel"/>
    <w:tmpl w:val="5032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016941">
    <w:abstractNumId w:val="1"/>
  </w:num>
  <w:num w:numId="2" w16cid:durableId="325328453">
    <w:abstractNumId w:val="2"/>
  </w:num>
  <w:num w:numId="3" w16cid:durableId="10704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68"/>
    <w:rsid w:val="000116FB"/>
    <w:rsid w:val="000117CD"/>
    <w:rsid w:val="0002618A"/>
    <w:rsid w:val="00032355"/>
    <w:rsid w:val="000431D0"/>
    <w:rsid w:val="000522EF"/>
    <w:rsid w:val="000573FD"/>
    <w:rsid w:val="00060468"/>
    <w:rsid w:val="000631C5"/>
    <w:rsid w:val="00066294"/>
    <w:rsid w:val="00080F6A"/>
    <w:rsid w:val="000818F6"/>
    <w:rsid w:val="000868A2"/>
    <w:rsid w:val="00086BD1"/>
    <w:rsid w:val="000912E5"/>
    <w:rsid w:val="000A3410"/>
    <w:rsid w:val="000A3865"/>
    <w:rsid w:val="000A7E31"/>
    <w:rsid w:val="000C2DD5"/>
    <w:rsid w:val="000E1E85"/>
    <w:rsid w:val="000E48DB"/>
    <w:rsid w:val="000E718C"/>
    <w:rsid w:val="000F4448"/>
    <w:rsid w:val="00125657"/>
    <w:rsid w:val="00127683"/>
    <w:rsid w:val="00137A05"/>
    <w:rsid w:val="00142E2E"/>
    <w:rsid w:val="001661DE"/>
    <w:rsid w:val="00171D8F"/>
    <w:rsid w:val="00172795"/>
    <w:rsid w:val="00172A1D"/>
    <w:rsid w:val="00177047"/>
    <w:rsid w:val="00182A73"/>
    <w:rsid w:val="001A1E40"/>
    <w:rsid w:val="001A3C19"/>
    <w:rsid w:val="001B0789"/>
    <w:rsid w:val="001C5F54"/>
    <w:rsid w:val="001D0A89"/>
    <w:rsid w:val="001D1E37"/>
    <w:rsid w:val="001D7777"/>
    <w:rsid w:val="001E0096"/>
    <w:rsid w:val="001E3073"/>
    <w:rsid w:val="002024FC"/>
    <w:rsid w:val="00204BD6"/>
    <w:rsid w:val="00207444"/>
    <w:rsid w:val="002142F6"/>
    <w:rsid w:val="0021499B"/>
    <w:rsid w:val="00223385"/>
    <w:rsid w:val="0022440B"/>
    <w:rsid w:val="0022666A"/>
    <w:rsid w:val="00253FD6"/>
    <w:rsid w:val="002739CF"/>
    <w:rsid w:val="00277F74"/>
    <w:rsid w:val="002802A3"/>
    <w:rsid w:val="00282900"/>
    <w:rsid w:val="002A1EC8"/>
    <w:rsid w:val="002B49EF"/>
    <w:rsid w:val="002C4145"/>
    <w:rsid w:val="002D25A6"/>
    <w:rsid w:val="002E1472"/>
    <w:rsid w:val="002E23DE"/>
    <w:rsid w:val="002E6AFC"/>
    <w:rsid w:val="002F30E9"/>
    <w:rsid w:val="002F4045"/>
    <w:rsid w:val="002F762C"/>
    <w:rsid w:val="00300666"/>
    <w:rsid w:val="00301A46"/>
    <w:rsid w:val="003043F8"/>
    <w:rsid w:val="00305F56"/>
    <w:rsid w:val="003068DD"/>
    <w:rsid w:val="00311272"/>
    <w:rsid w:val="003159E3"/>
    <w:rsid w:val="003224E4"/>
    <w:rsid w:val="003249C3"/>
    <w:rsid w:val="00327E88"/>
    <w:rsid w:val="0033394D"/>
    <w:rsid w:val="00344EE5"/>
    <w:rsid w:val="00345E15"/>
    <w:rsid w:val="00367FCD"/>
    <w:rsid w:val="00380A77"/>
    <w:rsid w:val="00382FA0"/>
    <w:rsid w:val="00390000"/>
    <w:rsid w:val="003B735F"/>
    <w:rsid w:val="003C1B40"/>
    <w:rsid w:val="003C2796"/>
    <w:rsid w:val="003D10DB"/>
    <w:rsid w:val="003E1B9C"/>
    <w:rsid w:val="003F2D53"/>
    <w:rsid w:val="003F6839"/>
    <w:rsid w:val="00401783"/>
    <w:rsid w:val="0041206A"/>
    <w:rsid w:val="00414555"/>
    <w:rsid w:val="00414FB6"/>
    <w:rsid w:val="00415B2B"/>
    <w:rsid w:val="00415FCD"/>
    <w:rsid w:val="00417820"/>
    <w:rsid w:val="00424A47"/>
    <w:rsid w:val="00432300"/>
    <w:rsid w:val="00450E49"/>
    <w:rsid w:val="0046432D"/>
    <w:rsid w:val="00470B7D"/>
    <w:rsid w:val="004925A6"/>
    <w:rsid w:val="00493B88"/>
    <w:rsid w:val="004A0DA3"/>
    <w:rsid w:val="004B32E5"/>
    <w:rsid w:val="004C382B"/>
    <w:rsid w:val="004D0171"/>
    <w:rsid w:val="004D1BCF"/>
    <w:rsid w:val="004D529C"/>
    <w:rsid w:val="004D73A0"/>
    <w:rsid w:val="004E5867"/>
    <w:rsid w:val="004F1BC0"/>
    <w:rsid w:val="004F3022"/>
    <w:rsid w:val="005004C1"/>
    <w:rsid w:val="005050B0"/>
    <w:rsid w:val="0051685F"/>
    <w:rsid w:val="0053426B"/>
    <w:rsid w:val="00535A15"/>
    <w:rsid w:val="00536E86"/>
    <w:rsid w:val="00545F36"/>
    <w:rsid w:val="00552830"/>
    <w:rsid w:val="00555F0D"/>
    <w:rsid w:val="005573A1"/>
    <w:rsid w:val="00563EBB"/>
    <w:rsid w:val="00564E00"/>
    <w:rsid w:val="00565BDE"/>
    <w:rsid w:val="005674BB"/>
    <w:rsid w:val="00570465"/>
    <w:rsid w:val="005765C3"/>
    <w:rsid w:val="00582BCF"/>
    <w:rsid w:val="0058476E"/>
    <w:rsid w:val="005864BD"/>
    <w:rsid w:val="00593B49"/>
    <w:rsid w:val="005972B3"/>
    <w:rsid w:val="005A27E8"/>
    <w:rsid w:val="005A3844"/>
    <w:rsid w:val="005B1EDF"/>
    <w:rsid w:val="005B34F4"/>
    <w:rsid w:val="005B6C8C"/>
    <w:rsid w:val="005E6797"/>
    <w:rsid w:val="005E7494"/>
    <w:rsid w:val="005F157F"/>
    <w:rsid w:val="005F3FBA"/>
    <w:rsid w:val="005F4F01"/>
    <w:rsid w:val="00601AEC"/>
    <w:rsid w:val="0061059D"/>
    <w:rsid w:val="00642F5B"/>
    <w:rsid w:val="00656F87"/>
    <w:rsid w:val="00682B40"/>
    <w:rsid w:val="00685163"/>
    <w:rsid w:val="0068586D"/>
    <w:rsid w:val="0069296E"/>
    <w:rsid w:val="006A102E"/>
    <w:rsid w:val="006B1812"/>
    <w:rsid w:val="006B1CA9"/>
    <w:rsid w:val="006B241F"/>
    <w:rsid w:val="006B7B52"/>
    <w:rsid w:val="006D0D5B"/>
    <w:rsid w:val="006D501A"/>
    <w:rsid w:val="006E4256"/>
    <w:rsid w:val="006E4649"/>
    <w:rsid w:val="006E6241"/>
    <w:rsid w:val="006E62F0"/>
    <w:rsid w:val="006F228E"/>
    <w:rsid w:val="006F42EA"/>
    <w:rsid w:val="006F7A43"/>
    <w:rsid w:val="00715810"/>
    <w:rsid w:val="007247D3"/>
    <w:rsid w:val="00724B4E"/>
    <w:rsid w:val="00731776"/>
    <w:rsid w:val="00731D4F"/>
    <w:rsid w:val="00732FDF"/>
    <w:rsid w:val="007365D8"/>
    <w:rsid w:val="00743BF9"/>
    <w:rsid w:val="007652CB"/>
    <w:rsid w:val="007653E0"/>
    <w:rsid w:val="00766839"/>
    <w:rsid w:val="00770751"/>
    <w:rsid w:val="00775E04"/>
    <w:rsid w:val="007769F7"/>
    <w:rsid w:val="00787188"/>
    <w:rsid w:val="00797992"/>
    <w:rsid w:val="007A01A6"/>
    <w:rsid w:val="007A35F0"/>
    <w:rsid w:val="007A5C95"/>
    <w:rsid w:val="007A62D1"/>
    <w:rsid w:val="007B59F2"/>
    <w:rsid w:val="007B628F"/>
    <w:rsid w:val="007C032D"/>
    <w:rsid w:val="007D1997"/>
    <w:rsid w:val="007F31DB"/>
    <w:rsid w:val="007F6DD1"/>
    <w:rsid w:val="008019BF"/>
    <w:rsid w:val="008075D3"/>
    <w:rsid w:val="0081107D"/>
    <w:rsid w:val="00822323"/>
    <w:rsid w:val="008300DF"/>
    <w:rsid w:val="00833FF2"/>
    <w:rsid w:val="00837F94"/>
    <w:rsid w:val="00840C18"/>
    <w:rsid w:val="00844AA9"/>
    <w:rsid w:val="00844C87"/>
    <w:rsid w:val="0084549A"/>
    <w:rsid w:val="00846E29"/>
    <w:rsid w:val="00856F2D"/>
    <w:rsid w:val="0086309A"/>
    <w:rsid w:val="00867D70"/>
    <w:rsid w:val="00874497"/>
    <w:rsid w:val="00884E6B"/>
    <w:rsid w:val="0088656F"/>
    <w:rsid w:val="008870F8"/>
    <w:rsid w:val="00897CD8"/>
    <w:rsid w:val="008A09DD"/>
    <w:rsid w:val="008B63C0"/>
    <w:rsid w:val="008C08CA"/>
    <w:rsid w:val="008D7385"/>
    <w:rsid w:val="008E1488"/>
    <w:rsid w:val="008E20F0"/>
    <w:rsid w:val="008E5BD5"/>
    <w:rsid w:val="008E7AA5"/>
    <w:rsid w:val="008F61F8"/>
    <w:rsid w:val="00905E90"/>
    <w:rsid w:val="00906803"/>
    <w:rsid w:val="00912715"/>
    <w:rsid w:val="00926790"/>
    <w:rsid w:val="00931B04"/>
    <w:rsid w:val="0093210C"/>
    <w:rsid w:val="00940147"/>
    <w:rsid w:val="009461FF"/>
    <w:rsid w:val="00951473"/>
    <w:rsid w:val="009522D1"/>
    <w:rsid w:val="00952421"/>
    <w:rsid w:val="00967A9B"/>
    <w:rsid w:val="0097636D"/>
    <w:rsid w:val="00980C20"/>
    <w:rsid w:val="009A1B6F"/>
    <w:rsid w:val="009A6247"/>
    <w:rsid w:val="009B604C"/>
    <w:rsid w:val="009D022C"/>
    <w:rsid w:val="009D47D7"/>
    <w:rsid w:val="009E04CE"/>
    <w:rsid w:val="009E6415"/>
    <w:rsid w:val="00A00C8B"/>
    <w:rsid w:val="00A06890"/>
    <w:rsid w:val="00A12808"/>
    <w:rsid w:val="00A24CE6"/>
    <w:rsid w:val="00A25C23"/>
    <w:rsid w:val="00A27416"/>
    <w:rsid w:val="00A4651E"/>
    <w:rsid w:val="00A46BE0"/>
    <w:rsid w:val="00A50110"/>
    <w:rsid w:val="00A61B76"/>
    <w:rsid w:val="00A6548E"/>
    <w:rsid w:val="00A816C5"/>
    <w:rsid w:val="00A82029"/>
    <w:rsid w:val="00A84F22"/>
    <w:rsid w:val="00A913D9"/>
    <w:rsid w:val="00AA67E0"/>
    <w:rsid w:val="00AA6F71"/>
    <w:rsid w:val="00AA72C1"/>
    <w:rsid w:val="00AB1CF7"/>
    <w:rsid w:val="00AB2BE5"/>
    <w:rsid w:val="00AB39F4"/>
    <w:rsid w:val="00AB6526"/>
    <w:rsid w:val="00AC09CE"/>
    <w:rsid w:val="00AC4B3D"/>
    <w:rsid w:val="00AD5855"/>
    <w:rsid w:val="00AE5F10"/>
    <w:rsid w:val="00B17273"/>
    <w:rsid w:val="00B312C2"/>
    <w:rsid w:val="00B37DC9"/>
    <w:rsid w:val="00B40A2B"/>
    <w:rsid w:val="00B42082"/>
    <w:rsid w:val="00B4342D"/>
    <w:rsid w:val="00B502F3"/>
    <w:rsid w:val="00B60D54"/>
    <w:rsid w:val="00B707AB"/>
    <w:rsid w:val="00B7616C"/>
    <w:rsid w:val="00B76A27"/>
    <w:rsid w:val="00B77384"/>
    <w:rsid w:val="00B95E1A"/>
    <w:rsid w:val="00BB0836"/>
    <w:rsid w:val="00BB1DC3"/>
    <w:rsid w:val="00BB418D"/>
    <w:rsid w:val="00BC191A"/>
    <w:rsid w:val="00BD0341"/>
    <w:rsid w:val="00BE09CB"/>
    <w:rsid w:val="00BE64FA"/>
    <w:rsid w:val="00C01050"/>
    <w:rsid w:val="00C03C29"/>
    <w:rsid w:val="00C05984"/>
    <w:rsid w:val="00C05A42"/>
    <w:rsid w:val="00C105ED"/>
    <w:rsid w:val="00C1245B"/>
    <w:rsid w:val="00C1382E"/>
    <w:rsid w:val="00C224D9"/>
    <w:rsid w:val="00C26305"/>
    <w:rsid w:val="00C3082F"/>
    <w:rsid w:val="00C4063F"/>
    <w:rsid w:val="00C46306"/>
    <w:rsid w:val="00C51AEC"/>
    <w:rsid w:val="00C55E99"/>
    <w:rsid w:val="00C566D0"/>
    <w:rsid w:val="00C577CD"/>
    <w:rsid w:val="00C60847"/>
    <w:rsid w:val="00C64743"/>
    <w:rsid w:val="00C66553"/>
    <w:rsid w:val="00C70F20"/>
    <w:rsid w:val="00C710D4"/>
    <w:rsid w:val="00C814B6"/>
    <w:rsid w:val="00C85979"/>
    <w:rsid w:val="00C87AE9"/>
    <w:rsid w:val="00C92D35"/>
    <w:rsid w:val="00C95F4A"/>
    <w:rsid w:val="00CB0A45"/>
    <w:rsid w:val="00CB196D"/>
    <w:rsid w:val="00CB2964"/>
    <w:rsid w:val="00CB6C5D"/>
    <w:rsid w:val="00CC11A5"/>
    <w:rsid w:val="00CC1C95"/>
    <w:rsid w:val="00CC247D"/>
    <w:rsid w:val="00CD1375"/>
    <w:rsid w:val="00CD1B44"/>
    <w:rsid w:val="00CD4BD0"/>
    <w:rsid w:val="00CD6366"/>
    <w:rsid w:val="00CD7BF2"/>
    <w:rsid w:val="00CE35C2"/>
    <w:rsid w:val="00CF0217"/>
    <w:rsid w:val="00CF57D2"/>
    <w:rsid w:val="00CF5F0B"/>
    <w:rsid w:val="00D00A59"/>
    <w:rsid w:val="00D03871"/>
    <w:rsid w:val="00D11192"/>
    <w:rsid w:val="00D225EE"/>
    <w:rsid w:val="00D2452B"/>
    <w:rsid w:val="00D42574"/>
    <w:rsid w:val="00D438B8"/>
    <w:rsid w:val="00D51FB5"/>
    <w:rsid w:val="00D543B4"/>
    <w:rsid w:val="00D5538B"/>
    <w:rsid w:val="00D67BB5"/>
    <w:rsid w:val="00D75A44"/>
    <w:rsid w:val="00D90B9D"/>
    <w:rsid w:val="00DB0A87"/>
    <w:rsid w:val="00DB6726"/>
    <w:rsid w:val="00DC18CD"/>
    <w:rsid w:val="00DC2276"/>
    <w:rsid w:val="00DD292F"/>
    <w:rsid w:val="00DD462B"/>
    <w:rsid w:val="00DE0528"/>
    <w:rsid w:val="00E0112A"/>
    <w:rsid w:val="00E070AF"/>
    <w:rsid w:val="00E10207"/>
    <w:rsid w:val="00E134B0"/>
    <w:rsid w:val="00E14CAF"/>
    <w:rsid w:val="00E202F9"/>
    <w:rsid w:val="00E2250F"/>
    <w:rsid w:val="00E316CD"/>
    <w:rsid w:val="00E62F0B"/>
    <w:rsid w:val="00E72AC8"/>
    <w:rsid w:val="00E763AB"/>
    <w:rsid w:val="00E80126"/>
    <w:rsid w:val="00E87AB3"/>
    <w:rsid w:val="00E92EB3"/>
    <w:rsid w:val="00EA2E65"/>
    <w:rsid w:val="00EA30E5"/>
    <w:rsid w:val="00EA328B"/>
    <w:rsid w:val="00EA4AF0"/>
    <w:rsid w:val="00EB5BF8"/>
    <w:rsid w:val="00EC5591"/>
    <w:rsid w:val="00ED1C80"/>
    <w:rsid w:val="00EE7F68"/>
    <w:rsid w:val="00EF4E7D"/>
    <w:rsid w:val="00EF63B0"/>
    <w:rsid w:val="00F03EB7"/>
    <w:rsid w:val="00F04D74"/>
    <w:rsid w:val="00F11359"/>
    <w:rsid w:val="00F17962"/>
    <w:rsid w:val="00F211F9"/>
    <w:rsid w:val="00F30D33"/>
    <w:rsid w:val="00F4004A"/>
    <w:rsid w:val="00F46F4D"/>
    <w:rsid w:val="00F60783"/>
    <w:rsid w:val="00F621AE"/>
    <w:rsid w:val="00F64405"/>
    <w:rsid w:val="00F676BB"/>
    <w:rsid w:val="00F70692"/>
    <w:rsid w:val="00F711CE"/>
    <w:rsid w:val="00F74AE0"/>
    <w:rsid w:val="00F75090"/>
    <w:rsid w:val="00F77506"/>
    <w:rsid w:val="00F87117"/>
    <w:rsid w:val="00F87182"/>
    <w:rsid w:val="00F919B4"/>
    <w:rsid w:val="00F94F15"/>
    <w:rsid w:val="00FA0F22"/>
    <w:rsid w:val="00FA16D7"/>
    <w:rsid w:val="00FA2392"/>
    <w:rsid w:val="00FC22E7"/>
    <w:rsid w:val="00FC3C1F"/>
    <w:rsid w:val="00FE1E71"/>
    <w:rsid w:val="00FF0A2D"/>
    <w:rsid w:val="00FF0CAD"/>
    <w:rsid w:val="00FF2069"/>
    <w:rsid w:val="00FF3617"/>
    <w:rsid w:val="00FF65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F2EBBA"/>
  <w15:docId w15:val="{B134B008-CC48-F046-A33F-F16C568A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68"/>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AFNormal">
    <w:name w:val="ISAF Normal"/>
    <w:basedOn w:val="Normal"/>
    <w:autoRedefine/>
    <w:uiPriority w:val="99"/>
    <w:rsid w:val="0033394D"/>
    <w:pPr>
      <w:framePr w:hSpace="180" w:wrap="around" w:vAnchor="page" w:hAnchor="margin" w:y="775"/>
    </w:pPr>
    <w:rPr>
      <w:sz w:val="22"/>
      <w:szCs w:val="22"/>
      <w:lang w:val="en-US"/>
    </w:rPr>
  </w:style>
  <w:style w:type="paragraph" w:customStyle="1" w:styleId="ISAFNormalbold">
    <w:name w:val="ISAF Normal (bold)"/>
    <w:basedOn w:val="ISAFNormal"/>
    <w:next w:val="ISAFNormal"/>
    <w:autoRedefine/>
    <w:uiPriority w:val="99"/>
    <w:rsid w:val="0033394D"/>
    <w:pPr>
      <w:framePr w:wrap="around" w:y="865"/>
      <w:ind w:left="36"/>
    </w:pPr>
  </w:style>
  <w:style w:type="character" w:styleId="Hyperlink">
    <w:name w:val="Hyperlink"/>
    <w:basedOn w:val="DefaultParagraphFont"/>
    <w:uiPriority w:val="99"/>
    <w:rsid w:val="00EE7F68"/>
    <w:rPr>
      <w:rFonts w:cs="Times New Roman"/>
      <w:color w:val="0000FF"/>
      <w:u w:val="single"/>
    </w:rPr>
  </w:style>
  <w:style w:type="paragraph" w:styleId="BodyText">
    <w:name w:val="Body Text"/>
    <w:basedOn w:val="Normal"/>
    <w:link w:val="BodyTextChar"/>
    <w:uiPriority w:val="99"/>
    <w:rsid w:val="00EE7F6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Pr>
      <w:rFonts w:ascii="Univers" w:hAnsi="Univers"/>
      <w:b/>
      <w:spacing w:val="-3"/>
      <w:kern w:val="1"/>
      <w:szCs w:val="20"/>
      <w:lang w:eastAsia="ar-SA"/>
    </w:rPr>
  </w:style>
  <w:style w:type="character" w:customStyle="1" w:styleId="BodyTextChar">
    <w:name w:val="Body Text Char"/>
    <w:basedOn w:val="DefaultParagraphFont"/>
    <w:link w:val="BodyText"/>
    <w:uiPriority w:val="99"/>
    <w:semiHidden/>
    <w:locked/>
    <w:rsid w:val="005A3844"/>
    <w:rPr>
      <w:rFonts w:ascii="Arial" w:hAnsi="Arial" w:cs="Times New Roman"/>
      <w:sz w:val="24"/>
      <w:szCs w:val="24"/>
      <w:lang w:eastAsia="en-US"/>
    </w:rPr>
  </w:style>
  <w:style w:type="character" w:styleId="FollowedHyperlink">
    <w:name w:val="FollowedHyperlink"/>
    <w:basedOn w:val="DefaultParagraphFont"/>
    <w:uiPriority w:val="99"/>
    <w:rsid w:val="007B628F"/>
    <w:rPr>
      <w:rFonts w:cs="Times New Roman"/>
      <w:color w:val="800080"/>
      <w:u w:val="single"/>
    </w:rPr>
  </w:style>
  <w:style w:type="paragraph" w:styleId="Header">
    <w:name w:val="header"/>
    <w:basedOn w:val="Normal"/>
    <w:link w:val="HeaderChar"/>
    <w:uiPriority w:val="99"/>
    <w:rsid w:val="00D00A59"/>
    <w:pPr>
      <w:tabs>
        <w:tab w:val="center" w:pos="4153"/>
        <w:tab w:val="right" w:pos="8306"/>
      </w:tabs>
    </w:pPr>
  </w:style>
  <w:style w:type="character" w:customStyle="1" w:styleId="HeaderChar">
    <w:name w:val="Header Char"/>
    <w:basedOn w:val="DefaultParagraphFont"/>
    <w:link w:val="Header"/>
    <w:uiPriority w:val="99"/>
    <w:semiHidden/>
    <w:locked/>
    <w:rsid w:val="003068DD"/>
    <w:rPr>
      <w:rFonts w:ascii="Arial" w:hAnsi="Arial" w:cs="Times New Roman"/>
      <w:sz w:val="24"/>
      <w:szCs w:val="24"/>
      <w:lang w:eastAsia="en-US"/>
    </w:rPr>
  </w:style>
  <w:style w:type="paragraph" w:styleId="Footer">
    <w:name w:val="footer"/>
    <w:basedOn w:val="Normal"/>
    <w:link w:val="FooterChar"/>
    <w:uiPriority w:val="99"/>
    <w:rsid w:val="00D00A59"/>
    <w:pPr>
      <w:tabs>
        <w:tab w:val="center" w:pos="4153"/>
        <w:tab w:val="right" w:pos="8306"/>
      </w:tabs>
    </w:pPr>
  </w:style>
  <w:style w:type="character" w:customStyle="1" w:styleId="FooterChar">
    <w:name w:val="Footer Char"/>
    <w:basedOn w:val="DefaultParagraphFont"/>
    <w:link w:val="Footer"/>
    <w:uiPriority w:val="99"/>
    <w:semiHidden/>
    <w:locked/>
    <w:rsid w:val="003068DD"/>
    <w:rPr>
      <w:rFonts w:ascii="Arial" w:hAnsi="Arial" w:cs="Times New Roman"/>
      <w:sz w:val="24"/>
      <w:szCs w:val="24"/>
      <w:lang w:eastAsia="en-US"/>
    </w:rPr>
  </w:style>
  <w:style w:type="paragraph" w:styleId="BalloonText">
    <w:name w:val="Balloon Text"/>
    <w:basedOn w:val="Normal"/>
    <w:link w:val="BalloonTextChar"/>
    <w:uiPriority w:val="99"/>
    <w:semiHidden/>
    <w:rsid w:val="00D00A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68DD"/>
    <w:rPr>
      <w:rFonts w:cs="Times New Roman"/>
      <w:sz w:val="2"/>
      <w:lang w:eastAsia="en-US"/>
    </w:rPr>
  </w:style>
  <w:style w:type="paragraph" w:styleId="ListParagraph">
    <w:name w:val="List Paragraph"/>
    <w:basedOn w:val="Normal"/>
    <w:uiPriority w:val="34"/>
    <w:qFormat/>
    <w:rsid w:val="0068586D"/>
    <w:pPr>
      <w:ind w:left="720"/>
      <w:contextualSpacing/>
    </w:pPr>
  </w:style>
  <w:style w:type="character" w:customStyle="1" w:styleId="UnresolvedMention1">
    <w:name w:val="Unresolved Mention1"/>
    <w:basedOn w:val="DefaultParagraphFont"/>
    <w:uiPriority w:val="99"/>
    <w:semiHidden/>
    <w:unhideWhenUsed/>
    <w:rsid w:val="00E2250F"/>
    <w:rPr>
      <w:color w:val="605E5C"/>
      <w:shd w:val="clear" w:color="auto" w:fill="E1DFDD"/>
    </w:rPr>
  </w:style>
  <w:style w:type="paragraph" w:customStyle="1" w:styleId="c0e08d780e522959bb858bdf4d5aafcemsolistparagraph">
    <w:name w:val="c0e08d780e522959bb858bdf4d5aafcemsolistparagraph"/>
    <w:basedOn w:val="Normal"/>
    <w:rsid w:val="00B7616C"/>
    <w:pPr>
      <w:spacing w:before="100" w:beforeAutospacing="1" w:after="100" w:afterAutospacing="1"/>
    </w:pPr>
    <w:rPr>
      <w:rFonts w:ascii="Times New Roman" w:hAnsi="Times New Roman"/>
      <w:lang w:val="ru-RU" w:eastAsia="ru-RU"/>
    </w:rPr>
  </w:style>
  <w:style w:type="character" w:styleId="UnresolvedMention">
    <w:name w:val="Unresolved Mention"/>
    <w:basedOn w:val="DefaultParagraphFont"/>
    <w:uiPriority w:val="99"/>
    <w:semiHidden/>
    <w:unhideWhenUsed/>
    <w:rsid w:val="00952421"/>
    <w:rPr>
      <w:color w:val="605E5C"/>
      <w:shd w:val="clear" w:color="auto" w:fill="E1DFDD"/>
    </w:rPr>
  </w:style>
  <w:style w:type="paragraph" w:styleId="Revision">
    <w:name w:val="Revision"/>
    <w:hidden/>
    <w:uiPriority w:val="99"/>
    <w:semiHidden/>
    <w:rsid w:val="00C92D3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05093">
      <w:bodyDiv w:val="1"/>
      <w:marLeft w:val="0"/>
      <w:marRight w:val="0"/>
      <w:marTop w:val="0"/>
      <w:marBottom w:val="0"/>
      <w:divBdr>
        <w:top w:val="none" w:sz="0" w:space="0" w:color="auto"/>
        <w:left w:val="none" w:sz="0" w:space="0" w:color="auto"/>
        <w:bottom w:val="none" w:sz="0" w:space="0" w:color="auto"/>
        <w:right w:val="none" w:sz="0" w:space="0" w:color="auto"/>
      </w:divBdr>
    </w:div>
    <w:div w:id="873611651">
      <w:marLeft w:val="0"/>
      <w:marRight w:val="0"/>
      <w:marTop w:val="0"/>
      <w:marBottom w:val="0"/>
      <w:divBdr>
        <w:top w:val="none" w:sz="0" w:space="0" w:color="auto"/>
        <w:left w:val="none" w:sz="0" w:space="0" w:color="auto"/>
        <w:bottom w:val="none" w:sz="0" w:space="0" w:color="auto"/>
        <w:right w:val="none" w:sz="0" w:space="0" w:color="auto"/>
      </w:divBdr>
    </w:div>
    <w:div w:id="15112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tch.racing@sailing.org" TargetMode="External"/><Relationship Id="rId18" Type="http://schemas.openxmlformats.org/officeDocument/2006/relationships/hyperlink" Target="http://www.sailing.org/isafsailo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tch.racing@sailing.org" TargetMode="External"/><Relationship Id="rId17" Type="http://schemas.openxmlformats.org/officeDocument/2006/relationships/hyperlink" Target="mailto:match.racing@sailing.org" TargetMode="External"/><Relationship Id="rId2" Type="http://schemas.openxmlformats.org/officeDocument/2006/relationships/numbering" Target="numbering.xml"/><Relationship Id="rId16" Type="http://schemas.openxmlformats.org/officeDocument/2006/relationships/hyperlink" Target="mailto:match.racing@sailing.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ch.racing@sailing.org" TargetMode="External"/><Relationship Id="rId5" Type="http://schemas.openxmlformats.org/officeDocument/2006/relationships/webSettings" Target="webSettings.xml"/><Relationship Id="rId15" Type="http://schemas.openxmlformats.org/officeDocument/2006/relationships/hyperlink" Target="mailto:match.racing@sailing.org" TargetMode="External"/><Relationship Id="rId10" Type="http://schemas.openxmlformats.org/officeDocument/2006/relationships/hyperlink" Target="https://www.sailing.org/regattasearch.php" TargetMode="External"/><Relationship Id="rId19" Type="http://schemas.openxmlformats.org/officeDocument/2006/relationships/hyperlink" Target="mailto:match.racing@sailing.org" TargetMode="External"/><Relationship Id="rId4" Type="http://schemas.openxmlformats.org/officeDocument/2006/relationships/settings" Target="settings.xml"/><Relationship Id="rId9" Type="http://schemas.openxmlformats.org/officeDocument/2006/relationships/hyperlink" Target="mailto:match.racing@sailing.org" TargetMode="External"/><Relationship Id="rId14" Type="http://schemas.openxmlformats.org/officeDocument/2006/relationships/hyperlink" Target="mailto:match.racing@sailing.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BFDDF-7B4C-44BF-92A6-0E3F8907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1629</Words>
  <Characters>12531</Characters>
  <Application>Microsoft Office Word</Application>
  <DocSecurity>4</DocSecurity>
  <Lines>104</Lines>
  <Paragraphs>28</Paragraphs>
  <ScaleCrop>false</ScaleCrop>
  <HeadingPairs>
    <vt:vector size="8" baseType="variant">
      <vt:variant>
        <vt:lpstr>Название</vt:lpstr>
      </vt:variant>
      <vt:variant>
        <vt:i4>1</vt:i4>
      </vt:variant>
      <vt:variant>
        <vt:lpstr>Tytuł</vt:lpstr>
      </vt:variant>
      <vt:variant>
        <vt:i4>1</vt:i4>
      </vt:variant>
      <vt:variant>
        <vt:lpstr>Titre</vt:lpstr>
      </vt:variant>
      <vt:variant>
        <vt:i4>1</vt:i4>
      </vt:variant>
      <vt:variant>
        <vt:lpstr>Title</vt:lpstr>
      </vt:variant>
      <vt:variant>
        <vt:i4>1</vt:i4>
      </vt:variant>
    </vt:vector>
  </HeadingPairs>
  <TitlesOfParts>
    <vt:vector size="4" baseType="lpstr">
      <vt:lpstr>Match Racing Grading Form</vt:lpstr>
      <vt:lpstr>ISAF INTERNATIONAL JUDGING SEMINAR</vt:lpstr>
      <vt:lpstr>ISAF INTERNATIONAL JUDGING SEMINAR</vt:lpstr>
      <vt:lpstr>ISAF INTERNATIONAL JUDGING SEMINAR</vt:lpstr>
    </vt:vector>
  </TitlesOfParts>
  <Manager>Yana</Manager>
  <Company>ISAF (UK) Ltd</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 Racing Grading Form</dc:title>
  <dc:subject>Form</dc:subject>
  <dc:creator>WS Match Racing Ranking Subcommittee</dc:creator>
  <cp:lastModifiedBy>Urvasi Naidoo</cp:lastModifiedBy>
  <cp:revision>2</cp:revision>
  <cp:lastPrinted>2012-02-10T12:29:00Z</cp:lastPrinted>
  <dcterms:created xsi:type="dcterms:W3CDTF">2024-02-21T15:27:00Z</dcterms:created>
  <dcterms:modified xsi:type="dcterms:W3CDTF">2024-02-21T15:27:00Z</dcterms:modified>
</cp:coreProperties>
</file>